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D" w:rsidRPr="00285AB7" w:rsidRDefault="00BD1690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5AB7">
        <w:rPr>
          <w:rFonts w:ascii="Arial" w:hAnsi="Arial" w:cs="Arial"/>
          <w:sz w:val="32"/>
          <w:szCs w:val="32"/>
        </w:rPr>
        <w:t>14.04</w:t>
      </w:r>
      <w:r w:rsidR="001528BD" w:rsidRPr="00285AB7">
        <w:rPr>
          <w:rFonts w:ascii="Arial" w:hAnsi="Arial" w:cs="Arial"/>
          <w:sz w:val="32"/>
          <w:szCs w:val="32"/>
        </w:rPr>
        <w:t>.2017г. №</w:t>
      </w:r>
      <w:r w:rsidRPr="00285AB7">
        <w:rPr>
          <w:rFonts w:ascii="Arial" w:hAnsi="Arial" w:cs="Arial"/>
          <w:sz w:val="32"/>
          <w:szCs w:val="32"/>
        </w:rPr>
        <w:t>71</w:t>
      </w:r>
    </w:p>
    <w:p w:rsidR="001528BD" w:rsidRPr="00285AB7" w:rsidRDefault="001528BD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5AB7">
        <w:rPr>
          <w:rFonts w:ascii="Arial" w:hAnsi="Arial" w:cs="Arial"/>
          <w:sz w:val="32"/>
          <w:szCs w:val="32"/>
        </w:rPr>
        <w:t>РОССИЙСКАЯ ФЕДЕРАЦИЯ</w:t>
      </w:r>
    </w:p>
    <w:p w:rsidR="001528BD" w:rsidRPr="00285AB7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5A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28BD" w:rsidRPr="00285AB7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5AB7">
        <w:rPr>
          <w:rFonts w:ascii="Arial" w:hAnsi="Arial" w:cs="Arial"/>
          <w:b/>
          <w:bCs/>
          <w:sz w:val="32"/>
          <w:szCs w:val="32"/>
        </w:rPr>
        <w:t>НУКУТСКИЙ МУНИЦИПАЛЬНЫЙ РАЙОН</w:t>
      </w:r>
    </w:p>
    <w:p w:rsidR="001528BD" w:rsidRPr="00285AB7" w:rsidRDefault="001528BD" w:rsidP="001528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5AB7">
        <w:rPr>
          <w:rFonts w:ascii="Arial" w:hAnsi="Arial" w:cs="Arial"/>
          <w:b/>
          <w:bCs/>
          <w:sz w:val="32"/>
          <w:szCs w:val="32"/>
        </w:rPr>
        <w:t>МУНИЦИПАЛЬНОЕ ОБРАЗОВАНИЯ «ПЕРВОМАЙСКОЕ»</w:t>
      </w:r>
    </w:p>
    <w:p w:rsidR="001528BD" w:rsidRPr="00285AB7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 w:rsidRPr="00285AB7">
        <w:rPr>
          <w:rFonts w:ascii="Arial" w:hAnsi="Arial" w:cs="Arial"/>
          <w:b/>
          <w:sz w:val="32"/>
          <w:szCs w:val="32"/>
        </w:rPr>
        <w:t>АДМИНИСТРАЦИЯ</w:t>
      </w:r>
    </w:p>
    <w:p w:rsidR="001528BD" w:rsidRPr="00285AB7" w:rsidRDefault="001528BD" w:rsidP="001528BD">
      <w:pPr>
        <w:jc w:val="center"/>
        <w:rPr>
          <w:rFonts w:ascii="Arial" w:hAnsi="Arial" w:cs="Arial"/>
          <w:b/>
          <w:sz w:val="32"/>
          <w:szCs w:val="32"/>
        </w:rPr>
      </w:pPr>
      <w:r w:rsidRPr="00285AB7">
        <w:rPr>
          <w:rFonts w:ascii="Arial" w:hAnsi="Arial" w:cs="Arial"/>
          <w:b/>
          <w:sz w:val="32"/>
          <w:szCs w:val="32"/>
        </w:rPr>
        <w:t>ПОСТАНОВЛЕНИЕ</w:t>
      </w:r>
    </w:p>
    <w:p w:rsidR="005772F7" w:rsidRPr="00285AB7" w:rsidRDefault="005772F7" w:rsidP="001528BD">
      <w:pPr>
        <w:jc w:val="center"/>
        <w:rPr>
          <w:rFonts w:ascii="Arial" w:hAnsi="Arial" w:cs="Arial"/>
          <w:b/>
          <w:sz w:val="32"/>
          <w:szCs w:val="32"/>
        </w:rPr>
      </w:pPr>
    </w:p>
    <w:p w:rsidR="005772F7" w:rsidRPr="00285AB7" w:rsidRDefault="005772F7" w:rsidP="00BD16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85AB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BD1690" w:rsidRPr="00285AB7">
        <w:rPr>
          <w:rFonts w:ascii="Arial" w:hAnsi="Arial" w:cs="Arial"/>
          <w:b/>
          <w:bCs/>
          <w:sz w:val="32"/>
          <w:szCs w:val="32"/>
        </w:rPr>
        <w:t xml:space="preserve">ПОРЯДКА </w:t>
      </w:r>
      <w:r w:rsidR="00BD1690" w:rsidRPr="00285AB7">
        <w:rPr>
          <w:rFonts w:ascii="Arial" w:hAnsi="Arial" w:cs="Arial"/>
          <w:b/>
          <w:bCs/>
          <w:color w:val="000000"/>
          <w:sz w:val="32"/>
          <w:szCs w:val="32"/>
        </w:rPr>
        <w:t xml:space="preserve">РАЗРАБОТКИ ПРОГНОЗА СОЦИАЛЬНО-ЭКОНОМИЧЕСКОГО РАЗВИТИЯ </w:t>
      </w:r>
      <w:r w:rsidR="00BD1690" w:rsidRPr="00285AB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Pr="00285AB7">
        <w:rPr>
          <w:rFonts w:ascii="Arial" w:hAnsi="Arial" w:cs="Arial"/>
          <w:b/>
          <w:bCs/>
          <w:sz w:val="32"/>
          <w:szCs w:val="32"/>
        </w:rPr>
        <w:t xml:space="preserve">«ПЕРВОМАЙСКОЕ» </w:t>
      </w:r>
    </w:p>
    <w:p w:rsidR="005772F7" w:rsidRPr="00285AB7" w:rsidRDefault="005772F7" w:rsidP="005772F7">
      <w:pPr>
        <w:shd w:val="clear" w:color="auto" w:fill="F8FAFB"/>
        <w:jc w:val="center"/>
        <w:rPr>
          <w:rFonts w:ascii="Arial" w:hAnsi="Arial" w:cs="Arial"/>
          <w:sz w:val="32"/>
          <w:szCs w:val="32"/>
        </w:rPr>
      </w:pPr>
    </w:p>
    <w:p w:rsidR="005772F7" w:rsidRPr="00285AB7" w:rsidRDefault="005772F7" w:rsidP="005772F7">
      <w:pPr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В соответствии со статьей </w:t>
      </w:r>
      <w:r w:rsidR="00BD1690" w:rsidRPr="00285AB7">
        <w:rPr>
          <w:rFonts w:ascii="Arial" w:hAnsi="Arial" w:cs="Arial"/>
        </w:rPr>
        <w:t>173</w:t>
      </w:r>
      <w:r w:rsidRPr="00285AB7">
        <w:rPr>
          <w:rFonts w:ascii="Arial" w:hAnsi="Arial" w:cs="Arial"/>
        </w:rPr>
        <w:t xml:space="preserve"> Бюджетного кодекса Российской Федерации, руководствуясь уставом муниципального образования «Первомайское»:</w:t>
      </w:r>
    </w:p>
    <w:p w:rsidR="005772F7" w:rsidRPr="00285AB7" w:rsidRDefault="005772F7" w:rsidP="005772F7">
      <w:pPr>
        <w:jc w:val="both"/>
        <w:rPr>
          <w:rFonts w:ascii="Arial" w:hAnsi="Arial" w:cs="Arial"/>
        </w:rPr>
      </w:pPr>
    </w:p>
    <w:p w:rsidR="005772F7" w:rsidRPr="00285AB7" w:rsidRDefault="005772F7" w:rsidP="005772F7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285AB7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5772F7" w:rsidRPr="00285AB7" w:rsidRDefault="005772F7" w:rsidP="005772F7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5772F7" w:rsidRPr="00285AB7" w:rsidRDefault="005772F7" w:rsidP="00BD1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 Утвердить Порядок </w:t>
      </w:r>
      <w:r w:rsidR="00BD1690" w:rsidRPr="00285AB7">
        <w:rPr>
          <w:rFonts w:ascii="Arial" w:hAnsi="Arial" w:cs="Arial"/>
          <w:bCs/>
          <w:color w:val="000000"/>
        </w:rPr>
        <w:t xml:space="preserve">разработки прогноза социально-экономического развития </w:t>
      </w:r>
      <w:r w:rsidRPr="00285AB7">
        <w:rPr>
          <w:rFonts w:ascii="Arial" w:hAnsi="Arial" w:cs="Arial"/>
        </w:rPr>
        <w:t xml:space="preserve">составления муниципального образования «Первомайское» </w:t>
      </w:r>
      <w:r w:rsidRPr="00285AB7">
        <w:rPr>
          <w:rFonts w:ascii="Arial" w:hAnsi="Arial" w:cs="Arial"/>
          <w:bdr w:val="none" w:sz="0" w:space="0" w:color="auto" w:frame="1"/>
        </w:rPr>
        <w:t>(Приложение 1).</w:t>
      </w:r>
    </w:p>
    <w:p w:rsidR="005772F7" w:rsidRPr="00285AB7" w:rsidRDefault="005772F7" w:rsidP="005772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 xml:space="preserve">2. </w:t>
      </w:r>
      <w:r w:rsidRPr="00285AB7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285AB7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5772F7" w:rsidRPr="00285AB7" w:rsidRDefault="005772F7" w:rsidP="005772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3. Настоящее постановление вступает в силу с момента официального опубликования.</w:t>
      </w:r>
    </w:p>
    <w:p w:rsidR="005772F7" w:rsidRPr="00285AB7" w:rsidRDefault="005772F7" w:rsidP="005772F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 xml:space="preserve">4. Контроль за исполнением постановления </w:t>
      </w:r>
      <w:r w:rsidR="00BD1690" w:rsidRPr="00285AB7">
        <w:rPr>
          <w:rFonts w:ascii="Arial" w:hAnsi="Arial" w:cs="Arial"/>
          <w:spacing w:val="1"/>
        </w:rPr>
        <w:t xml:space="preserve">возложить на финансовый отдел </w:t>
      </w:r>
      <w:r w:rsidR="00BD1690" w:rsidRPr="00285AB7">
        <w:rPr>
          <w:rFonts w:ascii="Arial" w:hAnsi="Arial" w:cs="Arial"/>
        </w:rPr>
        <w:t>администрации МО «Первомайское»</w:t>
      </w:r>
      <w:r w:rsidRPr="00285AB7">
        <w:rPr>
          <w:rFonts w:ascii="Arial" w:hAnsi="Arial" w:cs="Arial"/>
          <w:spacing w:val="1"/>
        </w:rPr>
        <w:t>.</w:t>
      </w: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Глава администрации</w:t>
      </w: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  <w:r w:rsidRPr="00285AB7">
        <w:rPr>
          <w:rFonts w:ascii="Arial" w:hAnsi="Arial" w:cs="Arial"/>
          <w:spacing w:val="1"/>
        </w:rPr>
        <w:t>А.И. Кудак А.</w:t>
      </w:r>
    </w:p>
    <w:p w:rsidR="005772F7" w:rsidRPr="00285AB7" w:rsidRDefault="005772F7" w:rsidP="005772F7">
      <w:pPr>
        <w:jc w:val="both"/>
        <w:rPr>
          <w:rFonts w:ascii="Arial" w:hAnsi="Arial" w:cs="Arial"/>
          <w:spacing w:val="1"/>
        </w:rPr>
      </w:pPr>
    </w:p>
    <w:p w:rsidR="005772F7" w:rsidRPr="00285AB7" w:rsidRDefault="005772F7" w:rsidP="005772F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5772F7" w:rsidRPr="00285AB7" w:rsidRDefault="005772F7" w:rsidP="005772F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5772F7" w:rsidRPr="00285AB7" w:rsidRDefault="005772F7" w:rsidP="005772F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5772F7" w:rsidRPr="00285AB7" w:rsidRDefault="005772F7" w:rsidP="005772F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285AB7">
        <w:rPr>
          <w:rFonts w:ascii="Courier New" w:hAnsi="Courier New" w:cs="Courier New"/>
          <w:spacing w:val="1"/>
          <w:sz w:val="22"/>
          <w:szCs w:val="22"/>
        </w:rPr>
        <w:t>от 14 апреля 2017 года №7</w:t>
      </w:r>
      <w:r w:rsidR="00BD1690" w:rsidRPr="00285AB7">
        <w:rPr>
          <w:rFonts w:ascii="Courier New" w:hAnsi="Courier New" w:cs="Courier New"/>
          <w:spacing w:val="1"/>
          <w:sz w:val="22"/>
          <w:szCs w:val="22"/>
        </w:rPr>
        <w:t>1</w:t>
      </w:r>
    </w:p>
    <w:p w:rsidR="005772F7" w:rsidRPr="00285AB7" w:rsidRDefault="005772F7" w:rsidP="005772F7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5772F7" w:rsidRPr="00285AB7" w:rsidRDefault="005772F7" w:rsidP="00577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>ПОРЯДОК</w:t>
      </w:r>
    </w:p>
    <w:p w:rsidR="005772F7" w:rsidRPr="00285AB7" w:rsidRDefault="00956F71" w:rsidP="00577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5AB7">
        <w:rPr>
          <w:rFonts w:ascii="Arial" w:hAnsi="Arial" w:cs="Arial"/>
          <w:bCs/>
          <w:color w:val="000000"/>
        </w:rPr>
        <w:t xml:space="preserve">разработки прогноза социально-экономического развития </w:t>
      </w:r>
      <w:r w:rsidR="005772F7" w:rsidRPr="00285AB7">
        <w:rPr>
          <w:rFonts w:ascii="Arial" w:hAnsi="Arial" w:cs="Arial"/>
          <w:bCs/>
        </w:rPr>
        <w:t>муниципального образования «Первомайское»</w:t>
      </w:r>
    </w:p>
    <w:p w:rsidR="005772F7" w:rsidRPr="00285AB7" w:rsidRDefault="005772F7" w:rsidP="005772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85AB7">
        <w:rPr>
          <w:rFonts w:ascii="Arial" w:hAnsi="Arial" w:cs="Arial"/>
          <w:bCs/>
        </w:rPr>
        <w:t>1. Общие положения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1.1. Прогноз социально-экономического развития </w:t>
      </w:r>
      <w:r w:rsidR="00956F71" w:rsidRPr="00285AB7">
        <w:rPr>
          <w:rFonts w:ascii="Arial" w:hAnsi="Arial" w:cs="Arial"/>
        </w:rPr>
        <w:t>муниципального образования «Первомайское»</w:t>
      </w:r>
      <w:r w:rsidRPr="00285AB7">
        <w:rPr>
          <w:rFonts w:ascii="Arial" w:hAnsi="Arial" w:cs="Arial"/>
        </w:rPr>
        <w:t xml:space="preserve"> (далее именуется - Прогноз) разрабатывается в соответствии с Бюджетным кодексом Российской Федерации, сценарными условиями Министерства экономического развития и торговли Российской Федерации, Стратегией социально-экономического развития </w:t>
      </w:r>
      <w:hyperlink r:id="rId4" w:history="1">
        <w:r w:rsidRPr="00285AB7">
          <w:rPr>
            <w:rFonts w:ascii="Arial" w:hAnsi="Arial" w:cs="Arial"/>
          </w:rPr>
          <w:t>Иркутской области</w:t>
        </w:r>
      </w:hyperlink>
      <w:r w:rsidRPr="00285AB7">
        <w:rPr>
          <w:rFonts w:ascii="Arial" w:hAnsi="Arial" w:cs="Arial"/>
        </w:rPr>
        <w:t>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1.2. Прогноз социально-экономического развития разрабатывается на период не менее трех лет - очередной финансовый год и плановый период.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lastRenderedPageBreak/>
        <w:t>1.3. Параметры Прогноза могут быть изменены при уточнении Прогноза на очередной финансовый год и плановый период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5772F7" w:rsidRPr="00285AB7" w:rsidRDefault="00956F71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>2</w:t>
      </w:r>
      <w:r w:rsidR="005772F7" w:rsidRPr="00285AB7">
        <w:rPr>
          <w:rFonts w:ascii="Arial" w:hAnsi="Arial" w:cs="Arial"/>
          <w:bCs/>
        </w:rPr>
        <w:t>. Основные направления и структура Прогноза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2.1. Прогноз разрабатывается в соответствии с формами, установленными Министерством экономического развития и торговли Российской Федерации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2.2. Прогноз формируется в составе таблиц и </w:t>
      </w:r>
      <w:hyperlink r:id="rId5" w:history="1">
        <w:r w:rsidRPr="00285AB7">
          <w:rPr>
            <w:rFonts w:ascii="Arial" w:hAnsi="Arial" w:cs="Arial"/>
          </w:rPr>
          <w:t>пояснительной записки</w:t>
        </w:r>
      </w:hyperlink>
      <w:r w:rsidRPr="00285AB7">
        <w:rPr>
          <w:rFonts w:ascii="Arial" w:hAnsi="Arial" w:cs="Arial"/>
        </w:rPr>
        <w:t xml:space="preserve"> к ним.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2.3. 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</w:t>
      </w:r>
      <w:hyperlink r:id="rId6" w:history="1">
        <w:r w:rsidRPr="00285AB7">
          <w:rPr>
            <w:rFonts w:ascii="Arial" w:hAnsi="Arial" w:cs="Arial"/>
          </w:rPr>
          <w:t>органами местного самоуправления</w:t>
        </w:r>
      </w:hyperlink>
      <w:r w:rsidRPr="00285AB7">
        <w:rPr>
          <w:rFonts w:ascii="Arial" w:hAnsi="Arial" w:cs="Arial"/>
        </w:rPr>
        <w:t xml:space="preserve"> по социальному и экономическому развитию поселения на очередной финансовый год и плановый период.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2.4. При подготовке пояснительной записки обращается особое внимание на пояснение изменений прогнозных параметров в динамике.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2.5. В структуру пояснительной записки должны быть включены следующие разделы: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демографическая ситуация;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состояние рынка труда;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уровень жизни населения;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социальная политика;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динамика основных показателей экономического развития;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- развитие малого и </w:t>
      </w:r>
      <w:hyperlink r:id="rId7" w:history="1">
        <w:r w:rsidRPr="00285AB7">
          <w:rPr>
            <w:rFonts w:ascii="Arial" w:hAnsi="Arial" w:cs="Arial"/>
          </w:rPr>
          <w:t>среднего предпринимательства</w:t>
        </w:r>
      </w:hyperlink>
      <w:r w:rsidRPr="00285AB7">
        <w:rPr>
          <w:rFonts w:ascii="Arial" w:hAnsi="Arial" w:cs="Arial"/>
        </w:rPr>
        <w:t>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оценка экологической ситуации;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жилищный фонд.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772F7" w:rsidRPr="00285AB7" w:rsidRDefault="00956F71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  <w:bCs/>
        </w:rPr>
        <w:t>3</w:t>
      </w:r>
      <w:r w:rsidR="005772F7" w:rsidRPr="00285AB7">
        <w:rPr>
          <w:rFonts w:ascii="Arial" w:hAnsi="Arial" w:cs="Arial"/>
          <w:bCs/>
        </w:rPr>
        <w:t>. Порядок разработки и утверждения Прогноза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3.1. Исходной базой для разработки Прогноза на очередной финансовый год и плановый период являются: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- основные статистические показатели социально-экономического развития </w:t>
      </w:r>
      <w:r w:rsidR="00285AB7">
        <w:rPr>
          <w:rFonts w:ascii="Arial" w:hAnsi="Arial" w:cs="Arial"/>
        </w:rPr>
        <w:t>муниципального образования «Первомайское»</w:t>
      </w:r>
      <w:r w:rsidRPr="00285AB7">
        <w:rPr>
          <w:rFonts w:ascii="Arial" w:hAnsi="Arial" w:cs="Arial"/>
        </w:rPr>
        <w:t xml:space="preserve"> за два предыдущих года;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- </w:t>
      </w:r>
      <w:hyperlink r:id="rId8" w:history="1">
        <w:r w:rsidRPr="00285AB7">
          <w:rPr>
            <w:rFonts w:ascii="Arial" w:hAnsi="Arial" w:cs="Arial"/>
          </w:rPr>
          <w:t>дефляторы</w:t>
        </w:r>
      </w:hyperlink>
      <w:r w:rsidRPr="00285AB7">
        <w:rPr>
          <w:rFonts w:ascii="Arial" w:hAnsi="Arial" w:cs="Arial"/>
        </w:rPr>
        <w:t xml:space="preserve"> Российской Федерации по видам экономической деятельности;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основные показатели деятельности, представленные предприятиями и организациями района.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3.2. В целях своевременной подготовки Прогноза на очередной финансовый год и плановый период: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ежегодно разрабатывается постановление о разработке прогноза СЭР на очередной год и плановый период, в котором устанавливаются сроки предоставления информации;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Администраци</w:t>
      </w:r>
      <w:r w:rsidR="00956F71" w:rsidRPr="00285AB7">
        <w:rPr>
          <w:rFonts w:ascii="Arial" w:hAnsi="Arial" w:cs="Arial"/>
        </w:rPr>
        <w:t>я</w:t>
      </w:r>
      <w:r w:rsidRPr="00285AB7">
        <w:rPr>
          <w:rFonts w:ascii="Arial" w:hAnsi="Arial" w:cs="Arial"/>
        </w:rPr>
        <w:t xml:space="preserve"> </w:t>
      </w:r>
      <w:r w:rsidR="00956F71" w:rsidRPr="00285AB7">
        <w:rPr>
          <w:rFonts w:ascii="Arial" w:hAnsi="Arial" w:cs="Arial"/>
        </w:rPr>
        <w:t>муниципального образования «Первомайское»</w:t>
      </w:r>
      <w:r w:rsidRPr="00285AB7">
        <w:rPr>
          <w:rFonts w:ascii="Arial" w:hAnsi="Arial" w:cs="Arial"/>
        </w:rPr>
        <w:t xml:space="preserve"> представля</w:t>
      </w:r>
      <w:r w:rsidR="00956F71" w:rsidRPr="00285AB7">
        <w:rPr>
          <w:rFonts w:ascii="Arial" w:hAnsi="Arial" w:cs="Arial"/>
        </w:rPr>
        <w:t>е</w:t>
      </w:r>
      <w:r w:rsidRPr="00285AB7">
        <w:rPr>
          <w:rFonts w:ascii="Arial" w:hAnsi="Arial" w:cs="Arial"/>
        </w:rPr>
        <w:t xml:space="preserve">т в </w:t>
      </w:r>
      <w:hyperlink r:id="rId9" w:history="1">
        <w:r w:rsidRPr="00285AB7">
          <w:rPr>
            <w:rFonts w:ascii="Arial" w:hAnsi="Arial" w:cs="Arial"/>
          </w:rPr>
          <w:t>экономическо</w:t>
        </w:r>
        <w:r w:rsidR="00285AB7">
          <w:rPr>
            <w:rFonts w:ascii="Arial" w:hAnsi="Arial" w:cs="Arial"/>
          </w:rPr>
          <w:t xml:space="preserve">е </w:t>
        </w:r>
      </w:hyperlink>
      <w:r w:rsidR="00285AB7">
        <w:rPr>
          <w:rFonts w:ascii="Arial" w:hAnsi="Arial" w:cs="Arial"/>
        </w:rPr>
        <w:t>управление</w:t>
      </w:r>
      <w:r w:rsidRPr="00285AB7">
        <w:rPr>
          <w:rFonts w:ascii="Arial" w:hAnsi="Arial" w:cs="Arial"/>
        </w:rPr>
        <w:t xml:space="preserve"> </w:t>
      </w:r>
      <w:r w:rsidR="00285AB7">
        <w:rPr>
          <w:rFonts w:ascii="Arial" w:hAnsi="Arial" w:cs="Arial"/>
        </w:rPr>
        <w:t xml:space="preserve">МО </w:t>
      </w:r>
      <w:r w:rsidR="00956F71" w:rsidRPr="00285AB7">
        <w:rPr>
          <w:rFonts w:ascii="Arial" w:hAnsi="Arial" w:cs="Arial"/>
        </w:rPr>
        <w:t>Нукутского</w:t>
      </w:r>
      <w:r w:rsidRPr="00285AB7">
        <w:rPr>
          <w:rFonts w:ascii="Arial" w:hAnsi="Arial" w:cs="Arial"/>
        </w:rPr>
        <w:t xml:space="preserve"> района Прогноз согласно установленным формам по своим направлениям деятельности в установленные сроки;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3.3. </w:t>
      </w:r>
      <w:r w:rsidR="00E56125" w:rsidRPr="00285AB7">
        <w:rPr>
          <w:rFonts w:ascii="Arial" w:hAnsi="Arial" w:cs="Arial"/>
        </w:rPr>
        <w:t xml:space="preserve">Финансовый отдел </w:t>
      </w:r>
      <w:r w:rsidRPr="00285AB7">
        <w:rPr>
          <w:rFonts w:ascii="Arial" w:hAnsi="Arial" w:cs="Arial"/>
        </w:rPr>
        <w:t>ежегодно: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проводит организационную работу по разработке и формированию Прогноза;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обеспечивает методологическое руководство разработкой Прогноза;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 xml:space="preserve">- разрабатывает и представляет Главе </w:t>
      </w:r>
      <w:r w:rsidR="00E56125" w:rsidRPr="00285AB7">
        <w:rPr>
          <w:rFonts w:ascii="Arial" w:hAnsi="Arial" w:cs="Arial"/>
        </w:rPr>
        <w:t>администрации муниципального образования «Первомайское»</w:t>
      </w:r>
      <w:r w:rsidRPr="00285AB7">
        <w:rPr>
          <w:rFonts w:ascii="Arial" w:hAnsi="Arial" w:cs="Arial"/>
        </w:rPr>
        <w:t xml:space="preserve"> основные показатели Прогноза на очередной </w:t>
      </w:r>
      <w:r w:rsidRPr="00285AB7">
        <w:rPr>
          <w:rFonts w:ascii="Arial" w:hAnsi="Arial" w:cs="Arial"/>
        </w:rPr>
        <w:lastRenderedPageBreak/>
        <w:t>финансовый год и плановый период;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уточняет основные показатели развития экономики поселения и разрабатывает Прогноз (с учетом уточненных параметров) на очередной финансовый год и плановый период;</w:t>
      </w:r>
    </w:p>
    <w:p w:rsidR="005772F7" w:rsidRPr="00285AB7" w:rsidRDefault="005772F7" w:rsidP="00E56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5AB7">
        <w:rPr>
          <w:rFonts w:ascii="Arial" w:hAnsi="Arial" w:cs="Arial"/>
        </w:rPr>
        <w:t>- направляет в финансов</w:t>
      </w:r>
      <w:r w:rsidR="00285AB7" w:rsidRPr="00285AB7">
        <w:rPr>
          <w:rFonts w:ascii="Arial" w:hAnsi="Arial" w:cs="Arial"/>
        </w:rPr>
        <w:t>ое управление</w:t>
      </w:r>
      <w:r w:rsidRPr="00285AB7">
        <w:rPr>
          <w:rFonts w:ascii="Arial" w:hAnsi="Arial" w:cs="Arial"/>
        </w:rPr>
        <w:t xml:space="preserve"> Администрации </w:t>
      </w:r>
      <w:r w:rsidR="00285AB7" w:rsidRPr="00285AB7">
        <w:rPr>
          <w:rFonts w:ascii="Arial" w:hAnsi="Arial" w:cs="Arial"/>
        </w:rPr>
        <w:t xml:space="preserve">МО </w:t>
      </w:r>
      <w:r w:rsidR="00E56125" w:rsidRPr="00285AB7">
        <w:rPr>
          <w:rFonts w:ascii="Arial" w:hAnsi="Arial" w:cs="Arial"/>
        </w:rPr>
        <w:t xml:space="preserve">Нукутского </w:t>
      </w:r>
      <w:r w:rsidRPr="00285AB7">
        <w:rPr>
          <w:rFonts w:ascii="Arial" w:hAnsi="Arial" w:cs="Arial"/>
        </w:rPr>
        <w:t>района уточненные основные показатели Прогноза на очередной финансовый год и плановый период.</w:t>
      </w:r>
    </w:p>
    <w:p w:rsidR="001528BD" w:rsidRPr="00285AB7" w:rsidRDefault="005772F7" w:rsidP="00251D47">
      <w:pPr>
        <w:widowControl w:val="0"/>
        <w:autoSpaceDE w:val="0"/>
        <w:autoSpaceDN w:val="0"/>
        <w:adjustRightInd w:val="0"/>
        <w:ind w:firstLine="709"/>
        <w:jc w:val="both"/>
      </w:pPr>
      <w:r w:rsidRPr="00285AB7">
        <w:rPr>
          <w:rFonts w:ascii="Arial" w:hAnsi="Arial" w:cs="Arial"/>
        </w:rPr>
        <w:t xml:space="preserve">3.4. Прогноз социально-экономического развития поселения на очередной финансовый год и плановый период утверждается постановлением Главы </w:t>
      </w:r>
      <w:r w:rsidR="00E56125" w:rsidRPr="00285AB7">
        <w:rPr>
          <w:rFonts w:ascii="Arial" w:hAnsi="Arial" w:cs="Arial"/>
        </w:rPr>
        <w:t>администрации муниципального образования «Первомайское»</w:t>
      </w:r>
      <w:r w:rsidRPr="00285AB7">
        <w:rPr>
          <w:rFonts w:ascii="Arial" w:hAnsi="Arial" w:cs="Arial"/>
        </w:rPr>
        <w:t>.</w:t>
      </w:r>
    </w:p>
    <w:sectPr w:rsidR="001528BD" w:rsidRPr="0028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D"/>
    <w:rsid w:val="001528BD"/>
    <w:rsid w:val="00251D47"/>
    <w:rsid w:val="00285AB7"/>
    <w:rsid w:val="005772F7"/>
    <w:rsid w:val="00956F71"/>
    <w:rsid w:val="00BD1690"/>
    <w:rsid w:val="00E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66B1-B50B-4FE1-9639-C3463B2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lck.yandex.ru/redir/dv/*data=url%3Dhttp%253A%252F%252Fpandia.ru%252Ftext%252Fcategory%252Fdeflyator%252F%26ts%3D1478763918%26uid%3D1041563561478526813&amp;sign=bbac087926865cfe64e723f57b045f4c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/clck.yandex.ru/redir/dv/*data=url%3Dhttp%253A%252F%252Fpandia.ru%252Ftext%252Fcategory%252Fsrednee_predprinimatelmzstvo%252F%26ts%3D1478763918%26uid%3D1041563561478526813&amp;sign=f71ee485e6423bb7266e914515f9f989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clck.yandex.ru/redir/dv/*data=url%3Dhttp%253A%252F%252Fpandia.ru%252Ftext%252Fcategory%252Forgani_mestnogo_samoupravleniya%252F%26ts%3D1478763918%26uid%3D1041563561478526813&amp;sign=f534fa455413451c4fe4720c7c8b393c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//clck.yandex.ru/redir/dv/*data=url%3Dhttp%253A%252F%252Fpandia.ru%252Ftext%252Fcategory%252Fpoyasnitelmznie_zapiski%252F%26ts%3D1478763918%26uid%3D1041563561478526813&amp;sign=9608ea6c339b5f3e5a6083bac86e950b&amp;keyno=1" TargetMode="External"/><Relationship Id="rId10" Type="http://schemas.openxmlformats.org/officeDocument/2006/relationships/fontTable" Target="fontTable.xml"/><Relationship Id="rId4" Type="http://schemas.openxmlformats.org/officeDocument/2006/relationships/hyperlink" Target="//clck.yandex.ru/redir/dv/*data=url%3Dhttp%253A%252F%252Fpandia.ru%252Ftext%252Fcategory%252Ftomskaya_obl_%252F%26ts%3D1478763918%26uid%3D1041563561478526813&amp;sign=156f0020e0fb6f3b8e1eca04bb17b8ce&amp;keyno=1" TargetMode="External"/><Relationship Id="rId9" Type="http://schemas.openxmlformats.org/officeDocument/2006/relationships/hyperlink" Target="//clck.yandex.ru/redir/dv/*data=url%3Dhttp%253A%252F%252Fpandia.ru%252Ftext%252Fcategory%252Fanaliz_yekonomicheskij%252F%26ts%3D1478763918%26uid%3D1041563561478526813&amp;sign=4ec66ada4c48b1ff5ba6cd9ab91c256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2017-04-24T12:57:00Z</dcterms:created>
  <dcterms:modified xsi:type="dcterms:W3CDTF">2017-05-10T06:45:00Z</dcterms:modified>
</cp:coreProperties>
</file>