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0F4" w:rsidRPr="00574F37" w:rsidRDefault="0086028C" w:rsidP="008602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F37">
        <w:rPr>
          <w:rFonts w:ascii="Times New Roman" w:hAnsi="Times New Roman" w:cs="Times New Roman"/>
          <w:b/>
          <w:sz w:val="28"/>
          <w:szCs w:val="28"/>
        </w:rPr>
        <w:t xml:space="preserve">Уважаемые </w:t>
      </w:r>
      <w:r w:rsidR="00574F37" w:rsidRPr="00574F37">
        <w:rPr>
          <w:rFonts w:ascii="Times New Roman" w:hAnsi="Times New Roman" w:cs="Times New Roman"/>
          <w:b/>
          <w:sz w:val="28"/>
          <w:szCs w:val="28"/>
        </w:rPr>
        <w:t xml:space="preserve">жители </w:t>
      </w:r>
      <w:proofErr w:type="spellStart"/>
      <w:r w:rsidR="00574F37" w:rsidRPr="00574F37">
        <w:rPr>
          <w:rFonts w:ascii="Times New Roman" w:hAnsi="Times New Roman" w:cs="Times New Roman"/>
          <w:b/>
          <w:sz w:val="28"/>
          <w:szCs w:val="28"/>
        </w:rPr>
        <w:t>Нукутского</w:t>
      </w:r>
      <w:proofErr w:type="spellEnd"/>
      <w:r w:rsidR="00574F37" w:rsidRPr="00574F37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Pr="00574F37">
        <w:rPr>
          <w:rFonts w:ascii="Times New Roman" w:hAnsi="Times New Roman" w:cs="Times New Roman"/>
          <w:b/>
          <w:sz w:val="28"/>
          <w:szCs w:val="28"/>
        </w:rPr>
        <w:t>!</w:t>
      </w:r>
    </w:p>
    <w:p w:rsidR="0086028C" w:rsidRPr="00574F37" w:rsidRDefault="0086028C" w:rsidP="0086028C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574F37">
        <w:rPr>
          <w:rFonts w:ascii="Times New Roman" w:hAnsi="Times New Roman" w:cs="Times New Roman"/>
          <w:sz w:val="28"/>
          <w:szCs w:val="28"/>
        </w:rPr>
        <w:t>Информируем Вас о том, что в</w:t>
      </w:r>
      <w:r w:rsidRPr="00574F37">
        <w:rPr>
          <w:rFonts w:ascii="Times New Roman" w:hAnsi="Times New Roman" w:cs="Times New Roman"/>
          <w:sz w:val="28"/>
          <w:szCs w:val="28"/>
        </w:rPr>
        <w:t xml:space="preserve"> соответствии с пунктом 5 части 8 статьи 11 Федерального закона от 3 июля 2016 года № 237-ФЗ «О государственной кадастровой оценке» (далее - Закон № 237-ФЗ) Правительством Иркутской области в соответствии с Законом № 237-ФЗ принято постановление от 3 февраля 2026 года № 60-пп «О проведении на территории Иркутской области государственной кадастровой оценки зданий, помещений, сооружений, объектов незавершенного строительства</w:t>
      </w:r>
      <w:proofErr w:type="gramEnd"/>
      <w:r w:rsidRPr="00574F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4F37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574F37">
        <w:rPr>
          <w:rFonts w:ascii="Times New Roman" w:hAnsi="Times New Roman" w:cs="Times New Roman"/>
          <w:sz w:val="28"/>
          <w:szCs w:val="28"/>
        </w:rPr>
        <w:t>-мест».</w:t>
      </w:r>
    </w:p>
    <w:p w:rsidR="0086028C" w:rsidRPr="00574F37" w:rsidRDefault="0086028C" w:rsidP="0086028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74F37">
        <w:rPr>
          <w:rFonts w:ascii="Times New Roman" w:hAnsi="Times New Roman" w:cs="Times New Roman"/>
          <w:sz w:val="28"/>
          <w:szCs w:val="28"/>
        </w:rPr>
        <w:t>В целях сбора и обработки информации, необходимой для определения кадастровой стоимости, правообладатели объектов недвижимости вправе предоставить областному государственному бюджетному учреждению «Центр государственной кадастровой оценки объектов недвижимости» (далее - Учреждение) декларации о характеристиках соответствующих объектов недвижимости.</w:t>
      </w:r>
    </w:p>
    <w:p w:rsidR="0086028C" w:rsidRPr="00574F37" w:rsidRDefault="0086028C" w:rsidP="0086028C">
      <w:pPr>
        <w:rPr>
          <w:rFonts w:ascii="Times New Roman" w:hAnsi="Times New Roman" w:cs="Times New Roman"/>
          <w:sz w:val="28"/>
          <w:szCs w:val="28"/>
        </w:rPr>
      </w:pPr>
      <w:r w:rsidRPr="00574F37">
        <w:rPr>
          <w:rFonts w:ascii="Times New Roman" w:hAnsi="Times New Roman" w:cs="Times New Roman"/>
          <w:sz w:val="28"/>
          <w:szCs w:val="28"/>
        </w:rPr>
        <w:t>Декларацию о характеристиках объекта недвижимости можно подать одним из следующих способов:</w:t>
      </w:r>
    </w:p>
    <w:p w:rsidR="0086028C" w:rsidRPr="00574F37" w:rsidRDefault="0086028C" w:rsidP="0086028C">
      <w:pPr>
        <w:rPr>
          <w:rFonts w:ascii="Times New Roman" w:hAnsi="Times New Roman" w:cs="Times New Roman"/>
          <w:sz w:val="28"/>
          <w:szCs w:val="28"/>
        </w:rPr>
      </w:pPr>
      <w:r w:rsidRPr="00574F37">
        <w:rPr>
          <w:rFonts w:ascii="Times New Roman" w:hAnsi="Times New Roman" w:cs="Times New Roman"/>
          <w:sz w:val="28"/>
          <w:szCs w:val="28"/>
        </w:rPr>
        <w:t>•</w:t>
      </w:r>
      <w:r w:rsidRPr="00574F37">
        <w:rPr>
          <w:rFonts w:ascii="Times New Roman" w:hAnsi="Times New Roman" w:cs="Times New Roman"/>
          <w:sz w:val="28"/>
          <w:szCs w:val="28"/>
        </w:rPr>
        <w:tab/>
        <w:t>через многофункциональный центр (МФЦ Мои документы) по адресу проживания;</w:t>
      </w:r>
    </w:p>
    <w:p w:rsidR="0086028C" w:rsidRPr="00574F37" w:rsidRDefault="0086028C" w:rsidP="0086028C">
      <w:pPr>
        <w:rPr>
          <w:rFonts w:ascii="Times New Roman" w:hAnsi="Times New Roman" w:cs="Times New Roman"/>
          <w:sz w:val="28"/>
          <w:szCs w:val="28"/>
        </w:rPr>
      </w:pPr>
      <w:r w:rsidRPr="00574F37">
        <w:rPr>
          <w:rFonts w:ascii="Times New Roman" w:hAnsi="Times New Roman" w:cs="Times New Roman"/>
          <w:sz w:val="28"/>
          <w:szCs w:val="28"/>
        </w:rPr>
        <w:t>•</w:t>
      </w:r>
      <w:r w:rsidRPr="00574F37">
        <w:rPr>
          <w:rFonts w:ascii="Times New Roman" w:hAnsi="Times New Roman" w:cs="Times New Roman"/>
          <w:sz w:val="28"/>
          <w:szCs w:val="28"/>
        </w:rPr>
        <w:tab/>
        <w:t>лично по адресу: Иркутская область, г. Ангарск, пр-т. Карла Маркса, строение 101;</w:t>
      </w:r>
    </w:p>
    <w:p w:rsidR="0086028C" w:rsidRPr="00574F37" w:rsidRDefault="0086028C" w:rsidP="0086028C">
      <w:pPr>
        <w:rPr>
          <w:rFonts w:ascii="Times New Roman" w:hAnsi="Times New Roman" w:cs="Times New Roman"/>
          <w:sz w:val="28"/>
          <w:szCs w:val="28"/>
        </w:rPr>
      </w:pPr>
      <w:r w:rsidRPr="00574F37">
        <w:rPr>
          <w:rFonts w:ascii="Times New Roman" w:hAnsi="Times New Roman" w:cs="Times New Roman"/>
          <w:sz w:val="28"/>
          <w:szCs w:val="28"/>
        </w:rPr>
        <w:t>•</w:t>
      </w:r>
      <w:r w:rsidRPr="00574F37">
        <w:rPr>
          <w:rFonts w:ascii="Times New Roman" w:hAnsi="Times New Roman" w:cs="Times New Roman"/>
          <w:sz w:val="28"/>
          <w:szCs w:val="28"/>
        </w:rPr>
        <w:tab/>
        <w:t>направить заявление письмом через Почту России на адрес: 665835 г. Ангарск, пр-т Карла Маркса, 101, а/я 7155., ОГБУ «Центр государственной кадастровой оценки объектов недвижимости»;</w:t>
      </w:r>
    </w:p>
    <w:p w:rsidR="0086028C" w:rsidRPr="00574F37" w:rsidRDefault="0086028C" w:rsidP="0086028C">
      <w:pPr>
        <w:rPr>
          <w:rFonts w:ascii="Times New Roman" w:hAnsi="Times New Roman" w:cs="Times New Roman"/>
          <w:sz w:val="28"/>
          <w:szCs w:val="28"/>
        </w:rPr>
      </w:pPr>
      <w:r w:rsidRPr="00574F37">
        <w:rPr>
          <w:rFonts w:ascii="Times New Roman" w:hAnsi="Times New Roman" w:cs="Times New Roman"/>
          <w:sz w:val="28"/>
          <w:szCs w:val="28"/>
        </w:rPr>
        <w:t>•</w:t>
      </w:r>
      <w:r w:rsidRPr="00574F37">
        <w:rPr>
          <w:rFonts w:ascii="Times New Roman" w:hAnsi="Times New Roman" w:cs="Times New Roman"/>
          <w:sz w:val="28"/>
          <w:szCs w:val="28"/>
        </w:rPr>
        <w:tab/>
        <w:t>в форме электронного документа, на электронный адрес: info@cgko.ru</w:t>
      </w:r>
    </w:p>
    <w:p w:rsidR="0086028C" w:rsidRPr="00574F37" w:rsidRDefault="0086028C" w:rsidP="00574F3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74F37">
        <w:rPr>
          <w:rFonts w:ascii="Times New Roman" w:hAnsi="Times New Roman" w:cs="Times New Roman"/>
          <w:sz w:val="28"/>
          <w:szCs w:val="28"/>
        </w:rPr>
        <w:t xml:space="preserve">Форма декларации о характеристиках объекта недвижимости установлена Приказом </w:t>
      </w:r>
      <w:proofErr w:type="spellStart"/>
      <w:r w:rsidRPr="00574F3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74F37">
        <w:rPr>
          <w:rFonts w:ascii="Times New Roman" w:hAnsi="Times New Roman" w:cs="Times New Roman"/>
          <w:sz w:val="28"/>
          <w:szCs w:val="28"/>
        </w:rPr>
        <w:t xml:space="preserve"> от 24 мая 2021 года № </w:t>
      </w:r>
      <w:proofErr w:type="gramStart"/>
      <w:r w:rsidRPr="00574F3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74F37">
        <w:rPr>
          <w:rFonts w:ascii="Times New Roman" w:hAnsi="Times New Roman" w:cs="Times New Roman"/>
          <w:sz w:val="28"/>
          <w:szCs w:val="28"/>
        </w:rPr>
        <w:t xml:space="preserve">/0216 «Об </w:t>
      </w:r>
      <w:bookmarkStart w:id="0" w:name="_GoBack"/>
      <w:bookmarkEnd w:id="0"/>
      <w:proofErr w:type="gramStart"/>
      <w:r w:rsidRPr="00574F37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574F37">
        <w:rPr>
          <w:rFonts w:ascii="Times New Roman" w:hAnsi="Times New Roman" w:cs="Times New Roman"/>
          <w:sz w:val="28"/>
          <w:szCs w:val="28"/>
        </w:rPr>
        <w:t xml:space="preserve"> Порядка рассмотрения декларации о характеристиках объекта недвижимости, в том числе ее формы».</w:t>
      </w:r>
    </w:p>
    <w:sectPr w:rsidR="0086028C" w:rsidRPr="00574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ED"/>
    <w:rsid w:val="005710F4"/>
    <w:rsid w:val="00574F37"/>
    <w:rsid w:val="0086028C"/>
    <w:rsid w:val="00DA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Buhg-Kymi</dc:creator>
  <cp:keywords/>
  <dc:description/>
  <cp:lastModifiedBy>Buhg-Kymi</cp:lastModifiedBy>
  <cp:revision>2</cp:revision>
  <cp:lastPrinted>2026-02-10T03:57:00Z</cp:lastPrinted>
  <dcterms:created xsi:type="dcterms:W3CDTF">2026-02-10T01:58:00Z</dcterms:created>
  <dcterms:modified xsi:type="dcterms:W3CDTF">2026-02-10T03:58:00Z</dcterms:modified>
</cp:coreProperties>
</file>