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30.06.2025</w:t>
      </w:r>
      <w:r>
        <w:rPr>
          <w:rFonts w:ascii="Arial" w:eastAsia="Times New Roman" w:hAnsi="Arial" w:cs="Arial"/>
          <w:b/>
          <w:color w:val="000000"/>
          <w:sz w:val="32"/>
          <w:szCs w:val="32"/>
        </w:rPr>
        <w:t>г. №10</w:t>
      </w:r>
    </w:p>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РОССИЙСКАЯ ФЕДЕРАЦИЯ</w:t>
      </w:r>
    </w:p>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ИРКУТСКАЯ ОБЛАСТЬ</w:t>
      </w:r>
    </w:p>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НУКУТСКИЙ МУНИЦИПАЛЬНЫЙ РАЙОН</w:t>
      </w:r>
    </w:p>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МУНИЦИПАЛЬНОЕ ОБРАЗОВАНИЕ «ПЕРВОМАЙСКОЕ»</w:t>
      </w:r>
    </w:p>
    <w:p w:rsidR="000B1F5E" w:rsidRP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ДУМА ПЯТОГО СОЗЫВА</w:t>
      </w:r>
    </w:p>
    <w:p w:rsidR="000B1F5E" w:rsidRDefault="000B1F5E" w:rsidP="000B1F5E">
      <w:pPr>
        <w:spacing w:after="0" w:line="240" w:lineRule="auto"/>
        <w:jc w:val="center"/>
        <w:rPr>
          <w:rFonts w:ascii="Arial" w:eastAsia="Times New Roman" w:hAnsi="Arial" w:cs="Arial"/>
          <w:b/>
          <w:color w:val="000000"/>
          <w:sz w:val="32"/>
          <w:szCs w:val="32"/>
        </w:rPr>
      </w:pPr>
      <w:r w:rsidRPr="000B1F5E">
        <w:rPr>
          <w:rFonts w:ascii="Arial" w:eastAsia="Times New Roman" w:hAnsi="Arial" w:cs="Arial"/>
          <w:b/>
          <w:color w:val="000000"/>
          <w:sz w:val="32"/>
          <w:szCs w:val="32"/>
        </w:rPr>
        <w:t>РЕШЕНИЕ</w:t>
      </w:r>
    </w:p>
    <w:p w:rsidR="000B1F5E" w:rsidRPr="000B1F5E" w:rsidRDefault="000B1F5E" w:rsidP="000B1F5E">
      <w:pPr>
        <w:spacing w:after="0" w:line="240" w:lineRule="auto"/>
        <w:jc w:val="center"/>
        <w:rPr>
          <w:rFonts w:ascii="Arial" w:eastAsia="Times New Roman" w:hAnsi="Arial" w:cs="Arial"/>
          <w:b/>
          <w:color w:val="000000"/>
          <w:sz w:val="32"/>
          <w:szCs w:val="32"/>
        </w:rPr>
      </w:pPr>
    </w:p>
    <w:p w:rsidR="002F73E4" w:rsidRPr="000B1F5E" w:rsidRDefault="000D3E7D" w:rsidP="000B1F5E">
      <w:pPr>
        <w:spacing w:after="0" w:line="240" w:lineRule="auto"/>
        <w:jc w:val="center"/>
        <w:rPr>
          <w:rFonts w:ascii="Arial" w:hAnsi="Arial" w:cs="Arial"/>
          <w:b/>
          <w:bCs/>
          <w:sz w:val="32"/>
          <w:szCs w:val="32"/>
        </w:rPr>
      </w:pPr>
      <w:r w:rsidRPr="000B1F5E">
        <w:rPr>
          <w:rFonts w:ascii="Arial" w:hAnsi="Arial" w:cs="Arial"/>
          <w:b/>
          <w:bCs/>
          <w:sz w:val="32"/>
          <w:szCs w:val="32"/>
        </w:rPr>
        <w:t>О ВНЕСЕНИИ ИЗМЕНЕНИЙ В</w:t>
      </w:r>
      <w:r w:rsidR="00374710" w:rsidRPr="000B1F5E">
        <w:rPr>
          <w:rFonts w:ascii="Arial" w:hAnsi="Arial" w:cs="Arial"/>
          <w:b/>
          <w:bCs/>
          <w:sz w:val="32"/>
          <w:szCs w:val="32"/>
        </w:rPr>
        <w:t xml:space="preserve"> ПОЛОЖЕНИ</w:t>
      </w:r>
      <w:r w:rsidR="008E17AE" w:rsidRPr="000B1F5E">
        <w:rPr>
          <w:rFonts w:ascii="Arial" w:hAnsi="Arial" w:cs="Arial"/>
          <w:b/>
          <w:bCs/>
          <w:sz w:val="32"/>
          <w:szCs w:val="32"/>
        </w:rPr>
        <w:t>Е</w:t>
      </w:r>
      <w:r w:rsidR="00374710" w:rsidRPr="000B1F5E">
        <w:rPr>
          <w:rFonts w:ascii="Arial" w:hAnsi="Arial" w:cs="Arial"/>
          <w:b/>
          <w:bCs/>
          <w:sz w:val="32"/>
          <w:szCs w:val="32"/>
        </w:rPr>
        <w:t xml:space="preserve"> </w:t>
      </w:r>
    </w:p>
    <w:p w:rsidR="00DC3AE5" w:rsidRPr="000B1F5E" w:rsidRDefault="00374710" w:rsidP="000B1F5E">
      <w:pPr>
        <w:spacing w:after="0" w:line="240" w:lineRule="auto"/>
        <w:jc w:val="center"/>
        <w:rPr>
          <w:rFonts w:ascii="Arial" w:hAnsi="Arial" w:cs="Arial"/>
          <w:b/>
          <w:bCs/>
          <w:sz w:val="32"/>
          <w:szCs w:val="32"/>
        </w:rPr>
      </w:pPr>
      <w:r w:rsidRPr="000B1F5E">
        <w:rPr>
          <w:rFonts w:ascii="Arial" w:hAnsi="Arial" w:cs="Arial"/>
          <w:b/>
          <w:bCs/>
          <w:sz w:val="32"/>
          <w:szCs w:val="32"/>
        </w:rPr>
        <w:t xml:space="preserve">О МУНИЦИПАЛЬНОМ </w:t>
      </w:r>
      <w:r w:rsidR="000654FF" w:rsidRPr="000B1F5E">
        <w:rPr>
          <w:rFonts w:ascii="Arial" w:hAnsi="Arial" w:cs="Arial"/>
          <w:b/>
          <w:bCs/>
          <w:sz w:val="32"/>
          <w:szCs w:val="32"/>
        </w:rPr>
        <w:t>ЖИЛИЩНОМ</w:t>
      </w:r>
      <w:r w:rsidR="00997611" w:rsidRPr="000B1F5E">
        <w:rPr>
          <w:rFonts w:ascii="Arial" w:hAnsi="Arial" w:cs="Arial"/>
          <w:b/>
          <w:bCs/>
          <w:sz w:val="32"/>
          <w:szCs w:val="32"/>
        </w:rPr>
        <w:t xml:space="preserve"> </w:t>
      </w:r>
      <w:r w:rsidRPr="000B1F5E">
        <w:rPr>
          <w:rFonts w:ascii="Arial" w:hAnsi="Arial" w:cs="Arial"/>
          <w:b/>
          <w:bCs/>
          <w:sz w:val="32"/>
          <w:szCs w:val="32"/>
        </w:rPr>
        <w:t xml:space="preserve">КОНТРОЛЕ </w:t>
      </w:r>
      <w:r w:rsidR="00997611" w:rsidRPr="000B1F5E">
        <w:rPr>
          <w:rFonts w:ascii="Arial" w:hAnsi="Arial" w:cs="Arial"/>
          <w:b/>
          <w:bCs/>
          <w:sz w:val="32"/>
          <w:szCs w:val="32"/>
        </w:rPr>
        <w:t>В МУНИЦИПА</w:t>
      </w:r>
      <w:r w:rsidR="000654FF" w:rsidRPr="000B1F5E">
        <w:rPr>
          <w:rFonts w:ascii="Arial" w:hAnsi="Arial" w:cs="Arial"/>
          <w:b/>
          <w:bCs/>
          <w:sz w:val="32"/>
          <w:szCs w:val="32"/>
        </w:rPr>
        <w:t>ЛЬНОМ ОБРАЗОВАНИИ «ПЕРВОМАЙСКОЕ</w:t>
      </w:r>
      <w:r w:rsidR="00997611" w:rsidRPr="000B1F5E">
        <w:rPr>
          <w:rFonts w:ascii="Arial" w:hAnsi="Arial" w:cs="Arial"/>
          <w:b/>
          <w:bCs/>
          <w:sz w:val="32"/>
          <w:szCs w:val="32"/>
        </w:rPr>
        <w:t>»</w:t>
      </w:r>
    </w:p>
    <w:p w:rsidR="002F73E4" w:rsidRPr="000B1F5E" w:rsidRDefault="002F73E4" w:rsidP="000B1F5E">
      <w:pPr>
        <w:spacing w:after="0" w:line="240" w:lineRule="auto"/>
        <w:jc w:val="center"/>
        <w:rPr>
          <w:rFonts w:ascii="Arial" w:hAnsi="Arial" w:cs="Arial"/>
          <w:iCs/>
          <w:sz w:val="24"/>
          <w:szCs w:val="24"/>
        </w:rPr>
      </w:pPr>
    </w:p>
    <w:p w:rsidR="00CC048C" w:rsidRPr="000B1F5E" w:rsidRDefault="00B35CBF" w:rsidP="000B1F5E">
      <w:pPr>
        <w:suppressAutoHyphens/>
        <w:autoSpaceDE w:val="0"/>
        <w:autoSpaceDN w:val="0"/>
        <w:adjustRightInd w:val="0"/>
        <w:spacing w:after="0" w:line="240" w:lineRule="auto"/>
        <w:ind w:firstLine="709"/>
        <w:contextualSpacing/>
        <w:jc w:val="both"/>
        <w:rPr>
          <w:rFonts w:ascii="Arial" w:hAnsi="Arial" w:cs="Arial"/>
          <w:kern w:val="2"/>
          <w:sz w:val="24"/>
          <w:szCs w:val="24"/>
        </w:rPr>
      </w:pPr>
      <w:proofErr w:type="gramStart"/>
      <w:r w:rsidRPr="000B1F5E">
        <w:rPr>
          <w:rFonts w:ascii="Arial" w:hAnsi="Arial" w:cs="Arial"/>
          <w:sz w:val="24"/>
          <w:szCs w:val="24"/>
        </w:rPr>
        <w:t xml:space="preserve">Рассмотрев </w:t>
      </w:r>
      <w:r w:rsidR="000654FF" w:rsidRPr="000B1F5E">
        <w:rPr>
          <w:rFonts w:ascii="Arial" w:hAnsi="Arial" w:cs="Arial"/>
          <w:sz w:val="24"/>
          <w:szCs w:val="24"/>
        </w:rPr>
        <w:t xml:space="preserve">протест прокурора </w:t>
      </w:r>
      <w:proofErr w:type="spellStart"/>
      <w:r w:rsidR="000654FF" w:rsidRPr="000B1F5E">
        <w:rPr>
          <w:rFonts w:ascii="Arial" w:hAnsi="Arial" w:cs="Arial"/>
          <w:sz w:val="24"/>
          <w:szCs w:val="24"/>
        </w:rPr>
        <w:t>Нукутского</w:t>
      </w:r>
      <w:proofErr w:type="spellEnd"/>
      <w:r w:rsidR="000654FF" w:rsidRPr="000B1F5E">
        <w:rPr>
          <w:rFonts w:ascii="Arial" w:hAnsi="Arial" w:cs="Arial"/>
          <w:sz w:val="24"/>
          <w:szCs w:val="24"/>
        </w:rPr>
        <w:t xml:space="preserve"> района от 29.04.2025г.</w:t>
      </w:r>
      <w:r w:rsidRPr="000B1F5E">
        <w:rPr>
          <w:rFonts w:ascii="Arial" w:hAnsi="Arial" w:cs="Arial"/>
          <w:sz w:val="24"/>
          <w:szCs w:val="24"/>
        </w:rPr>
        <w:t xml:space="preserve"> №939 на </w:t>
      </w:r>
      <w:r w:rsidR="000654FF" w:rsidRPr="000B1F5E">
        <w:rPr>
          <w:rFonts w:ascii="Arial" w:hAnsi="Arial" w:cs="Arial"/>
          <w:sz w:val="24"/>
          <w:szCs w:val="24"/>
        </w:rPr>
        <w:t>решение Думы МО «Первомайское» от 28.12.2021г. №28</w:t>
      </w:r>
      <w:r w:rsidRPr="000B1F5E">
        <w:rPr>
          <w:rFonts w:ascii="Arial" w:hAnsi="Arial" w:cs="Arial"/>
          <w:sz w:val="24"/>
          <w:szCs w:val="24"/>
        </w:rPr>
        <w:t xml:space="preserve">, </w:t>
      </w:r>
      <w:r w:rsidR="005D62D5" w:rsidRPr="000B1F5E">
        <w:rPr>
          <w:rFonts w:ascii="Arial" w:hAnsi="Arial" w:cs="Arial"/>
          <w:sz w:val="24"/>
          <w:szCs w:val="24"/>
        </w:rPr>
        <w:t> в целях приведения муниципального правового акта в соответствие с требованиями </w:t>
      </w:r>
      <w:hyperlink r:id="rId8" w:tgtFrame="_blank" w:history="1">
        <w:r w:rsidR="005D62D5" w:rsidRPr="000B1F5E">
          <w:rPr>
            <w:rStyle w:val="a3"/>
            <w:rFonts w:ascii="Arial" w:hAnsi="Arial" w:cs="Arial"/>
            <w:color w:val="auto"/>
            <w:sz w:val="24"/>
            <w:szCs w:val="24"/>
            <w:u w:val="none"/>
          </w:rPr>
          <w:t>Федерального закона</w:t>
        </w:r>
      </w:hyperlink>
      <w:r w:rsidR="005D62D5" w:rsidRPr="000B1F5E">
        <w:rPr>
          <w:rFonts w:ascii="Arial" w:hAnsi="Arial" w:cs="Arial"/>
          <w:sz w:val="24"/>
          <w:szCs w:val="24"/>
        </w:rPr>
        <w:t> от 28.12.2024 N 540-ФЗ "О внесении изменений в Федеральный закон "О государственном контроле (надзоре) и муниципальном контроле в Российской Федерации", </w:t>
      </w:r>
      <w:r w:rsidRPr="000B1F5E">
        <w:rPr>
          <w:rFonts w:ascii="Arial" w:hAnsi="Arial" w:cs="Arial"/>
          <w:sz w:val="24"/>
          <w:szCs w:val="24"/>
        </w:rPr>
        <w:t>р</w:t>
      </w:r>
      <w:r w:rsidR="00374710" w:rsidRPr="000B1F5E">
        <w:rPr>
          <w:rFonts w:ascii="Arial" w:hAnsi="Arial" w:cs="Arial"/>
          <w:sz w:val="24"/>
          <w:szCs w:val="24"/>
        </w:rPr>
        <w:t xml:space="preserve">уководствуясь </w:t>
      </w:r>
      <w:r w:rsidR="00CC048C" w:rsidRPr="000B1F5E">
        <w:rPr>
          <w:rFonts w:ascii="Arial" w:hAnsi="Arial" w:cs="Arial"/>
          <w:bCs/>
          <w:kern w:val="2"/>
          <w:sz w:val="24"/>
          <w:szCs w:val="24"/>
        </w:rPr>
        <w:t>статьей 44 Устава</w:t>
      </w:r>
      <w:r w:rsidR="002F73E4" w:rsidRPr="000B1F5E">
        <w:rPr>
          <w:rFonts w:ascii="Arial" w:hAnsi="Arial" w:cs="Arial"/>
          <w:bCs/>
          <w:kern w:val="2"/>
          <w:sz w:val="24"/>
          <w:szCs w:val="24"/>
        </w:rPr>
        <w:t xml:space="preserve"> </w:t>
      </w:r>
      <w:r w:rsidR="00CC048C" w:rsidRPr="000B1F5E">
        <w:rPr>
          <w:rFonts w:ascii="Arial" w:hAnsi="Arial" w:cs="Arial"/>
          <w:kern w:val="2"/>
          <w:sz w:val="24"/>
          <w:szCs w:val="24"/>
        </w:rPr>
        <w:t>муниципального образования «</w:t>
      </w:r>
      <w:r w:rsidR="000654FF" w:rsidRPr="000B1F5E">
        <w:rPr>
          <w:rFonts w:ascii="Arial" w:hAnsi="Arial" w:cs="Arial"/>
          <w:kern w:val="2"/>
          <w:sz w:val="24"/>
          <w:szCs w:val="24"/>
        </w:rPr>
        <w:t>Первомайское</w:t>
      </w:r>
      <w:r w:rsidR="00CC048C" w:rsidRPr="000B1F5E">
        <w:rPr>
          <w:rFonts w:ascii="Arial" w:hAnsi="Arial" w:cs="Arial"/>
          <w:kern w:val="2"/>
          <w:sz w:val="24"/>
          <w:szCs w:val="24"/>
        </w:rPr>
        <w:t>»</w:t>
      </w:r>
      <w:r w:rsidR="00CC048C" w:rsidRPr="000B1F5E">
        <w:rPr>
          <w:rFonts w:ascii="Arial" w:hAnsi="Arial" w:cs="Arial"/>
          <w:bCs/>
          <w:kern w:val="2"/>
          <w:sz w:val="24"/>
          <w:szCs w:val="24"/>
        </w:rPr>
        <w:t xml:space="preserve">, Дума </w:t>
      </w:r>
      <w:r w:rsidR="00CC048C" w:rsidRPr="000B1F5E">
        <w:rPr>
          <w:rFonts w:ascii="Arial" w:hAnsi="Arial" w:cs="Arial"/>
          <w:kern w:val="2"/>
          <w:sz w:val="24"/>
          <w:szCs w:val="24"/>
        </w:rPr>
        <w:t>муниципального образования</w:t>
      </w:r>
      <w:proofErr w:type="gramEnd"/>
      <w:r w:rsidR="002F73E4" w:rsidRPr="000B1F5E">
        <w:rPr>
          <w:rFonts w:ascii="Arial" w:hAnsi="Arial" w:cs="Arial"/>
          <w:kern w:val="2"/>
          <w:sz w:val="24"/>
          <w:szCs w:val="24"/>
        </w:rPr>
        <w:t xml:space="preserve"> </w:t>
      </w:r>
      <w:r w:rsidR="000654FF" w:rsidRPr="000B1F5E">
        <w:rPr>
          <w:rFonts w:ascii="Arial" w:hAnsi="Arial" w:cs="Arial"/>
          <w:kern w:val="2"/>
          <w:sz w:val="24"/>
          <w:szCs w:val="24"/>
        </w:rPr>
        <w:t>«Первомайское</w:t>
      </w:r>
      <w:r w:rsidR="00CC048C" w:rsidRPr="000B1F5E">
        <w:rPr>
          <w:rFonts w:ascii="Arial" w:hAnsi="Arial" w:cs="Arial"/>
          <w:kern w:val="2"/>
          <w:sz w:val="24"/>
          <w:szCs w:val="24"/>
        </w:rPr>
        <w:t>»</w:t>
      </w:r>
    </w:p>
    <w:p w:rsidR="00997611" w:rsidRPr="000B1F5E" w:rsidRDefault="00997611" w:rsidP="000B1F5E">
      <w:pPr>
        <w:suppressAutoHyphens/>
        <w:autoSpaceDE w:val="0"/>
        <w:autoSpaceDN w:val="0"/>
        <w:adjustRightInd w:val="0"/>
        <w:spacing w:after="0" w:line="240" w:lineRule="auto"/>
        <w:contextualSpacing/>
        <w:jc w:val="center"/>
        <w:rPr>
          <w:rFonts w:ascii="Arial" w:hAnsi="Arial" w:cs="Arial"/>
          <w:b/>
          <w:bCs/>
          <w:kern w:val="2"/>
          <w:sz w:val="24"/>
          <w:szCs w:val="24"/>
        </w:rPr>
      </w:pPr>
    </w:p>
    <w:p w:rsidR="00CC048C" w:rsidRPr="000B1F5E" w:rsidRDefault="00CC048C" w:rsidP="000B1F5E">
      <w:pPr>
        <w:suppressAutoHyphens/>
        <w:autoSpaceDE w:val="0"/>
        <w:autoSpaceDN w:val="0"/>
        <w:adjustRightInd w:val="0"/>
        <w:spacing w:after="0" w:line="240" w:lineRule="auto"/>
        <w:contextualSpacing/>
        <w:jc w:val="center"/>
        <w:rPr>
          <w:rFonts w:ascii="Arial" w:hAnsi="Arial" w:cs="Arial"/>
          <w:b/>
          <w:bCs/>
          <w:kern w:val="2"/>
          <w:sz w:val="32"/>
          <w:szCs w:val="32"/>
        </w:rPr>
      </w:pPr>
      <w:r w:rsidRPr="000B1F5E">
        <w:rPr>
          <w:rFonts w:ascii="Arial" w:hAnsi="Arial" w:cs="Arial"/>
          <w:b/>
          <w:bCs/>
          <w:kern w:val="2"/>
          <w:sz w:val="32"/>
          <w:szCs w:val="32"/>
        </w:rPr>
        <w:t>РЕШИЛА:</w:t>
      </w:r>
    </w:p>
    <w:p w:rsidR="000B1F5E" w:rsidRPr="000B1F5E" w:rsidRDefault="000B1F5E" w:rsidP="000B1F5E">
      <w:pPr>
        <w:suppressAutoHyphens/>
        <w:autoSpaceDE w:val="0"/>
        <w:autoSpaceDN w:val="0"/>
        <w:adjustRightInd w:val="0"/>
        <w:spacing w:after="0" w:line="240" w:lineRule="auto"/>
        <w:contextualSpacing/>
        <w:jc w:val="center"/>
        <w:rPr>
          <w:rFonts w:ascii="Arial" w:hAnsi="Arial" w:cs="Arial"/>
          <w:b/>
          <w:bCs/>
          <w:kern w:val="2"/>
          <w:sz w:val="24"/>
          <w:szCs w:val="24"/>
        </w:rPr>
      </w:pP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sz w:val="24"/>
          <w:szCs w:val="24"/>
        </w:rPr>
        <w:t>1. Внести следующие изменения и дополнения в Положение о муниципальном жилищном контроле в муниципальном образовании «Первомайское», утвержденного решением Думы муниципального образования «Первомайское» от 28 декабря 2021 г. №28 (далее – Положение)</w:t>
      </w:r>
      <w:r w:rsidRPr="000B1F5E">
        <w:rPr>
          <w:rFonts w:ascii="Arial" w:eastAsia="Times New Roman" w:hAnsi="Arial" w:cs="Arial"/>
          <w:kern w:val="2"/>
          <w:sz w:val="24"/>
          <w:szCs w:val="24"/>
        </w:rPr>
        <w:t>:</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1.1.  пункт 1.8 Положения – исключить;</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1.2. пункт 2.5. Положения изложить в следующей редакции:</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«2.5. При осуществлении администрацией муниципального жилищного контроля проводиться следующие виды профилактических мероприятий:</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 информирование;</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2) консультирование;</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 объявление предостережения;</w:t>
      </w:r>
    </w:p>
    <w:p w:rsidR="000654FF" w:rsidRPr="000B1F5E" w:rsidRDefault="000654F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4) профилактический визит</w:t>
      </w:r>
      <w:proofErr w:type="gramStart"/>
      <w:r w:rsidRPr="000B1F5E">
        <w:rPr>
          <w:rFonts w:ascii="Arial" w:eastAsia="Times New Roman" w:hAnsi="Arial" w:cs="Arial"/>
          <w:kern w:val="2"/>
          <w:sz w:val="24"/>
          <w:szCs w:val="24"/>
        </w:rPr>
        <w:t>.»</w:t>
      </w:r>
      <w:proofErr w:type="gramEnd"/>
    </w:p>
    <w:p w:rsidR="00ED562F" w:rsidRPr="000B1F5E" w:rsidRDefault="002E393D"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1.3. </w:t>
      </w:r>
      <w:r w:rsidR="00B024A8" w:rsidRPr="000B1F5E">
        <w:rPr>
          <w:rFonts w:ascii="Arial" w:eastAsia="Times New Roman" w:hAnsi="Arial" w:cs="Arial"/>
          <w:kern w:val="2"/>
          <w:sz w:val="24"/>
          <w:szCs w:val="24"/>
        </w:rPr>
        <w:t>раздел 3 Положения изложить в следующей редакции:</w:t>
      </w:r>
    </w:p>
    <w:p w:rsidR="00B024A8" w:rsidRPr="000B1F5E" w:rsidRDefault="00B024A8" w:rsidP="000B1F5E">
      <w:pPr>
        <w:shd w:val="clear" w:color="auto" w:fill="FFFFFF"/>
        <w:spacing w:after="0" w:line="240" w:lineRule="auto"/>
        <w:jc w:val="both"/>
        <w:rPr>
          <w:rFonts w:ascii="Arial" w:eastAsia="Times New Roman" w:hAnsi="Arial" w:cs="Arial"/>
          <w:b/>
          <w:bCs/>
          <w:kern w:val="2"/>
          <w:sz w:val="24"/>
          <w:szCs w:val="24"/>
        </w:rPr>
      </w:pPr>
      <w:r w:rsidRPr="000B1F5E">
        <w:rPr>
          <w:rFonts w:ascii="Arial" w:eastAsia="Times New Roman" w:hAnsi="Arial" w:cs="Arial"/>
          <w:b/>
          <w:bCs/>
          <w:kern w:val="2"/>
          <w:sz w:val="24"/>
          <w:szCs w:val="24"/>
        </w:rPr>
        <w:t>«Раздел 3. Осуществление контрольных мероприятий и контрольных действий</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 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B1F5E">
        <w:rPr>
          <w:rFonts w:ascii="Arial" w:eastAsia="Times New Roman" w:hAnsi="Arial" w:cs="Arial"/>
          <w:kern w:val="2"/>
          <w:sz w:val="24"/>
          <w:szCs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B1F5E">
        <w:rPr>
          <w:rFonts w:ascii="Arial" w:eastAsia="Times New Roman" w:hAnsi="Arial" w:cs="Arial"/>
          <w:kern w:val="2"/>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B1F5E">
        <w:rPr>
          <w:rFonts w:ascii="Arial" w:eastAsia="Times New Roman" w:hAnsi="Arial" w:cs="Arial"/>
          <w:kern w:val="2"/>
          <w:sz w:val="24"/>
          <w:szCs w:val="24"/>
        </w:rPr>
        <w:t>микропредприятия</w:t>
      </w:r>
      <w:proofErr w:type="spellEnd"/>
      <w:r w:rsidRPr="000B1F5E">
        <w:rPr>
          <w:rFonts w:ascii="Arial" w:eastAsia="Times New Roman" w:hAnsi="Arial" w:cs="Arial"/>
          <w:kern w:val="2"/>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w:t>
      </w:r>
      <w:r w:rsidR="000B1F5E">
        <w:rPr>
          <w:rFonts w:ascii="Arial" w:eastAsia="Times New Roman" w:hAnsi="Arial" w:cs="Arial"/>
          <w:kern w:val="2"/>
          <w:sz w:val="24"/>
          <w:szCs w:val="24"/>
        </w:rPr>
        <w:t xml:space="preserve"> </w:t>
      </w:r>
      <w:r w:rsidRPr="000B1F5E">
        <w:rPr>
          <w:rFonts w:ascii="Arial" w:eastAsia="Times New Roman" w:hAnsi="Arial" w:cs="Arial"/>
          <w:kern w:val="2"/>
          <w:sz w:val="24"/>
          <w:szCs w:val="24"/>
        </w:rPr>
        <w:t>видео-конференц-связи, а также с использованием мобильного приложения "Инспектор".</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0B1F5E">
        <w:rPr>
          <w:rFonts w:ascii="Arial" w:eastAsia="Times New Roman" w:hAnsi="Arial" w:cs="Arial"/>
          <w:kern w:val="2"/>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0B1F5E">
        <w:rPr>
          <w:rFonts w:ascii="Arial" w:eastAsia="Times New Roman" w:hAnsi="Arial" w:cs="Arial"/>
          <w:kern w:val="2"/>
          <w:sz w:val="24"/>
          <w:szCs w:val="24"/>
        </w:rPr>
        <w:t xml:space="preserve"> № 1 к настоящему Положению.</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bookmarkStart w:id="0" w:name="_Hlk79507688"/>
      <w:r w:rsidRPr="000B1F5E">
        <w:rPr>
          <w:rFonts w:ascii="Arial" w:eastAsia="Times New Roman" w:hAnsi="Arial" w:cs="Arial"/>
          <w:kern w:val="2"/>
          <w:sz w:val="24"/>
          <w:szCs w:val="24"/>
        </w:rPr>
        <w:t>3.2. Контрольные мероприятия осуществляются по основаниям, предусмотренным пунктами 1, 3 – 5, 7, 9 части 1 статьи 57 Федерального закона № 248-ФЗ.</w:t>
      </w:r>
    </w:p>
    <w:bookmarkEnd w:id="0"/>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3.3. Индикаторы риска нарушения обязательных требований указаны в приложении №2 к настоящему Положению.</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3.4. Контрольные мероприятия проводятся на основании распоряжения администрации о проведении контрольного мероприятия.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3.5. В случае принятия распоряжения администрацией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3.6.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0B1F5E">
        <w:rPr>
          <w:rFonts w:ascii="Arial" w:eastAsia="Times New Roman" w:hAnsi="Arial" w:cs="Arial"/>
          <w:kern w:val="2"/>
          <w:sz w:val="24"/>
          <w:szCs w:val="24"/>
        </w:rPr>
        <w:t>связи</w:t>
      </w:r>
      <w:proofErr w:type="gramEnd"/>
      <w:r w:rsidRPr="000B1F5E">
        <w:rPr>
          <w:rFonts w:ascii="Arial" w:eastAsia="Times New Roman" w:hAnsi="Arial" w:cs="Arial"/>
          <w:kern w:val="2"/>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w:t>
      </w:r>
      <w:r w:rsidRPr="000B1F5E">
        <w:rPr>
          <w:rFonts w:ascii="Arial" w:eastAsia="Times New Roman" w:hAnsi="Arial" w:cs="Arial"/>
          <w:kern w:val="2"/>
          <w:sz w:val="24"/>
          <w:szCs w:val="24"/>
        </w:rPr>
        <w:lastRenderedPageBreak/>
        <w:t>данного обращения в администрацию (но не более чем на 20 дней), при одновременном соблюдении следующих условий:</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2) имеются уважительные причины для отсутствия индивидуального предпринимателя, гражданина, </w:t>
      </w:r>
      <w:proofErr w:type="gramStart"/>
      <w:r w:rsidRPr="000B1F5E">
        <w:rPr>
          <w:rFonts w:ascii="Arial" w:eastAsia="Times New Roman" w:hAnsi="Arial" w:cs="Arial"/>
          <w:kern w:val="2"/>
          <w:sz w:val="24"/>
          <w:szCs w:val="24"/>
        </w:rPr>
        <w:t>являющихся</w:t>
      </w:r>
      <w:proofErr w:type="gramEnd"/>
      <w:r w:rsidRPr="000B1F5E">
        <w:rPr>
          <w:rFonts w:ascii="Arial" w:eastAsia="Times New Roman" w:hAnsi="Arial" w:cs="Arial"/>
          <w:kern w:val="2"/>
          <w:sz w:val="24"/>
          <w:szCs w:val="24"/>
        </w:rPr>
        <w:t xml:space="preserve"> контролируемыми лицами (болезнь, командировка и т.п.) при проведении контрольного мероприятия.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3.7.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3.8. </w:t>
      </w:r>
      <w:proofErr w:type="gramStart"/>
      <w:r w:rsidRPr="000B1F5E">
        <w:rPr>
          <w:rFonts w:ascii="Arial" w:eastAsia="Times New Roman" w:hAnsi="Arial" w:cs="Arial"/>
          <w:kern w:val="2"/>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0B1F5E">
          <w:rPr>
            <w:rStyle w:val="a3"/>
            <w:rFonts w:ascii="Arial" w:eastAsia="Times New Roman" w:hAnsi="Arial" w:cs="Arial"/>
            <w:color w:val="auto"/>
            <w:kern w:val="2"/>
            <w:sz w:val="24"/>
            <w:szCs w:val="24"/>
            <w:u w:val="none"/>
          </w:rPr>
          <w:t>частью 2 статьи 90</w:t>
        </w:r>
      </w:hyperlink>
      <w:r w:rsidRPr="000B1F5E">
        <w:rPr>
          <w:rFonts w:ascii="Arial" w:eastAsia="Times New Roman" w:hAnsi="Arial" w:cs="Arial"/>
          <w:kern w:val="2"/>
          <w:sz w:val="24"/>
          <w:szCs w:val="24"/>
        </w:rPr>
        <w:t xml:space="preserve"> Федерального закона № 248-ФЗ.</w:t>
      </w:r>
      <w:proofErr w:type="gramEnd"/>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3.9.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3.10.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3.11. Информация о контрольных мероприятиях размещается в Едином реестре контрольных (надзорных) мероприятий.</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3.12. </w:t>
      </w:r>
      <w:proofErr w:type="gramStart"/>
      <w:r w:rsidRPr="000B1F5E">
        <w:rPr>
          <w:rFonts w:ascii="Arial" w:eastAsia="Times New Roman" w:hAnsi="Arial" w:cs="Arial"/>
          <w:kern w:val="2"/>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B1F5E">
        <w:rPr>
          <w:rFonts w:ascii="Arial" w:eastAsia="Times New Roman" w:hAnsi="Arial" w:cs="Arial"/>
          <w:kern w:val="2"/>
          <w:sz w:val="24"/>
          <w:szCs w:val="24"/>
        </w:rPr>
        <w:t xml:space="preserve"> федеральную государственную информационную систему «Единый портал </w:t>
      </w:r>
      <w:r w:rsidRPr="000B1F5E">
        <w:rPr>
          <w:rFonts w:ascii="Arial" w:eastAsia="Times New Roman" w:hAnsi="Arial" w:cs="Arial"/>
          <w:kern w:val="2"/>
          <w:sz w:val="24"/>
          <w:szCs w:val="24"/>
        </w:rPr>
        <w:lastRenderedPageBreak/>
        <w:t>государственных и муниципальных услуг (функций)» (далее – единый портал государственных и муниципальных услуг).</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w:t>
      </w:r>
      <w:proofErr w:type="gramEnd"/>
      <w:r w:rsidRPr="000B1F5E">
        <w:rPr>
          <w:rFonts w:ascii="Arial" w:eastAsia="Times New Roman" w:hAnsi="Arial" w:cs="Arial"/>
          <w:kern w:val="2"/>
          <w:sz w:val="24"/>
          <w:szCs w:val="24"/>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0B1F5E">
        <w:rPr>
          <w:rFonts w:ascii="Arial" w:eastAsia="Times New Roman" w:hAnsi="Arial" w:cs="Arial"/>
          <w:kern w:val="2"/>
          <w:sz w:val="24"/>
          <w:szCs w:val="24"/>
        </w:rPr>
        <w:t>ии и ау</w:t>
      </w:r>
      <w:proofErr w:type="gramEnd"/>
      <w:r w:rsidRPr="000B1F5E">
        <w:rPr>
          <w:rFonts w:ascii="Arial" w:eastAsia="Times New Roman" w:hAnsi="Arial" w:cs="Arial"/>
          <w:kern w:val="2"/>
          <w:sz w:val="24"/>
          <w:szCs w:val="24"/>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в администрацию документы на бумажном носителе.</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До 31 декабря 2025 года информирование контролируемых лиц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0B1F5E">
        <w:rPr>
          <w:rFonts w:ascii="Arial" w:eastAsia="Times New Roman" w:hAnsi="Arial" w:cs="Arial"/>
          <w:kern w:val="2"/>
          <w:sz w:val="24"/>
          <w:szCs w:val="24"/>
        </w:rPr>
        <w:t>осуществляться</w:t>
      </w:r>
      <w:proofErr w:type="gramEnd"/>
      <w:r w:rsidRPr="000B1F5E">
        <w:rPr>
          <w:rFonts w:ascii="Arial" w:eastAsia="Times New Roman" w:hAnsi="Arial" w:cs="Arial"/>
          <w:kern w:val="2"/>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в соответствии с разделом 2 настоящего Положения.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3.14.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bookmarkStart w:id="1" w:name="Par318"/>
      <w:bookmarkEnd w:id="1"/>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B1F5E">
        <w:rPr>
          <w:rFonts w:ascii="Arial" w:eastAsia="Times New Roman" w:hAnsi="Arial" w:cs="Arial"/>
          <w:kern w:val="2"/>
          <w:sz w:val="24"/>
          <w:szCs w:val="24"/>
        </w:rPr>
        <w:t xml:space="preserve"> </w:t>
      </w:r>
      <w:proofErr w:type="gramStart"/>
      <w:r w:rsidRPr="000B1F5E">
        <w:rPr>
          <w:rFonts w:ascii="Arial" w:eastAsia="Times New Roman" w:hAnsi="Arial" w:cs="Arial"/>
          <w:kern w:val="2"/>
          <w:sz w:val="24"/>
          <w:szCs w:val="24"/>
        </w:rPr>
        <w:t>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 xml:space="preserve">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w:t>
      </w:r>
      <w:r w:rsidRPr="000B1F5E">
        <w:rPr>
          <w:rFonts w:ascii="Arial" w:eastAsia="Times New Roman" w:hAnsi="Arial" w:cs="Arial"/>
          <w:kern w:val="2"/>
          <w:sz w:val="24"/>
          <w:szCs w:val="24"/>
        </w:rPr>
        <w:lastRenderedPageBreak/>
        <w:t>компетенцией или при наличии соответствующих полномочий принять меры по привлечению виновных лиц к установленной законом ответственности;</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024A8"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3.15.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ED562F" w:rsidRPr="000B1F5E" w:rsidRDefault="00B024A8"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roofErr w:type="gramStart"/>
      <w:r w:rsidRPr="000B1F5E">
        <w:rPr>
          <w:rFonts w:ascii="Arial" w:eastAsia="Times New Roman" w:hAnsi="Arial" w:cs="Arial"/>
          <w:kern w:val="2"/>
          <w:sz w:val="24"/>
          <w:szCs w:val="24"/>
        </w:rPr>
        <w:t>.»</w:t>
      </w:r>
      <w:proofErr w:type="gramEnd"/>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1.4. пункт 4.2. Положения изложить в следующей редакции:</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«4.2.</w:t>
      </w:r>
      <w:r w:rsidR="000B1F5E">
        <w:rPr>
          <w:rFonts w:ascii="Arial" w:eastAsia="Times New Roman" w:hAnsi="Arial" w:cs="Arial"/>
          <w:kern w:val="2"/>
          <w:sz w:val="24"/>
          <w:szCs w:val="24"/>
        </w:rPr>
        <w:t xml:space="preserve"> </w:t>
      </w:r>
      <w:r w:rsidRPr="000B1F5E">
        <w:rPr>
          <w:rFonts w:ascii="Arial" w:eastAsia="Times New Roman" w:hAnsi="Arial" w:cs="Arial"/>
          <w:kern w:val="2"/>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 решений о проведении контрольных мероприятий и обязательных профилактических визитов;</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2) актов контрольных мероприятий и обязательных профилактических визитов, предписаний об устранении выявленных нарушений;</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3) действий (бездействия) должностных лиц в рамках контрольных мероприятий и обязательных профилактических визитов;</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4) решений об отнесении объектов контроля к соответствующей категории риска;</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5) решений об отказе в проведении обязательных профилактических визитов по заявлениям контролируемых лиц;</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roofErr w:type="gramStart"/>
      <w:r w:rsidRPr="000B1F5E">
        <w:rPr>
          <w:rFonts w:ascii="Arial" w:eastAsia="Times New Roman" w:hAnsi="Arial" w:cs="Arial"/>
          <w:kern w:val="2"/>
          <w:sz w:val="24"/>
          <w:szCs w:val="24"/>
        </w:rPr>
        <w:t>.»</w:t>
      </w:r>
      <w:proofErr w:type="gramEnd"/>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1.5. пункт 4.6. Положения изложить в следующей редакции:</w:t>
      </w:r>
    </w:p>
    <w:p w:rsidR="00F45B9F" w:rsidRPr="000B1F5E" w:rsidRDefault="000B1F5E" w:rsidP="000B1F5E">
      <w:pPr>
        <w:shd w:val="clear" w:color="auto" w:fill="FFFFFF"/>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«4.6. </w:t>
      </w:r>
      <w:r w:rsidR="00F45B9F" w:rsidRPr="000B1F5E">
        <w:rPr>
          <w:rFonts w:ascii="Arial" w:eastAsia="Times New Roman" w:hAnsi="Arial" w:cs="Arial"/>
          <w:kern w:val="2"/>
          <w:sz w:val="24"/>
          <w:szCs w:val="24"/>
        </w:rPr>
        <w:t>Жалоба на решение администрации, действия (бездействие) должностных лиц подлежит рассмотрению в течение 15 рабочих дней со дня ее регистрации в подсистеме досудебного обжалования.</w:t>
      </w:r>
    </w:p>
    <w:p w:rsidR="00F45B9F" w:rsidRPr="000B1F5E" w:rsidRDefault="00F45B9F"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roofErr w:type="gramStart"/>
      <w:r w:rsidRPr="000B1F5E">
        <w:rPr>
          <w:rFonts w:ascii="Arial" w:eastAsia="Times New Roman" w:hAnsi="Arial" w:cs="Arial"/>
          <w:kern w:val="2"/>
          <w:sz w:val="24"/>
          <w:szCs w:val="24"/>
        </w:rPr>
        <w:t>.»</w:t>
      </w:r>
      <w:proofErr w:type="gramEnd"/>
    </w:p>
    <w:p w:rsidR="00007942" w:rsidRPr="000B1F5E" w:rsidRDefault="00007942" w:rsidP="000B1F5E">
      <w:pPr>
        <w:shd w:val="clear" w:color="auto" w:fill="FFFFFF"/>
        <w:spacing w:after="0" w:line="240" w:lineRule="auto"/>
        <w:ind w:firstLine="709"/>
        <w:jc w:val="both"/>
        <w:rPr>
          <w:rFonts w:ascii="Arial" w:eastAsia="Times New Roman" w:hAnsi="Arial" w:cs="Arial"/>
          <w:kern w:val="2"/>
          <w:sz w:val="24"/>
          <w:szCs w:val="24"/>
        </w:rPr>
      </w:pPr>
      <w:r w:rsidRPr="000B1F5E">
        <w:rPr>
          <w:rFonts w:ascii="Arial" w:eastAsia="Times New Roman" w:hAnsi="Arial" w:cs="Arial"/>
          <w:kern w:val="2"/>
          <w:sz w:val="24"/>
          <w:szCs w:val="24"/>
        </w:rPr>
        <w:t>1.6. Приложение №1 к Положению изложить в следующей редакции:</w:t>
      </w:r>
    </w:p>
    <w:p w:rsidR="00007942" w:rsidRPr="000B1F5E" w:rsidRDefault="00007942" w:rsidP="000B1F5E">
      <w:pPr>
        <w:shd w:val="clear" w:color="auto" w:fill="FFFFFF"/>
        <w:spacing w:after="0" w:line="240" w:lineRule="auto"/>
        <w:ind w:firstLine="709"/>
        <w:jc w:val="both"/>
        <w:rPr>
          <w:rFonts w:ascii="Arial" w:eastAsia="Times New Roman" w:hAnsi="Arial" w:cs="Arial"/>
          <w:b/>
          <w:kern w:val="2"/>
          <w:sz w:val="24"/>
          <w:szCs w:val="24"/>
        </w:rPr>
      </w:pPr>
      <w:r w:rsidRPr="000B1F5E">
        <w:rPr>
          <w:rFonts w:ascii="Arial" w:eastAsia="Times New Roman" w:hAnsi="Arial" w:cs="Arial"/>
          <w:kern w:val="2"/>
          <w:sz w:val="24"/>
          <w:szCs w:val="24"/>
        </w:rPr>
        <w:lastRenderedPageBreak/>
        <w:t>«</w:t>
      </w:r>
      <w:r w:rsidRPr="000B1F5E">
        <w:rPr>
          <w:rFonts w:ascii="Arial" w:eastAsia="Times New Roman" w:hAnsi="Arial" w:cs="Arial"/>
          <w:b/>
          <w:bCs/>
          <w:kern w:val="2"/>
          <w:sz w:val="24"/>
          <w:szCs w:val="24"/>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w:t>
      </w:r>
      <w:bookmarkStart w:id="2" w:name="_Hlk77689331"/>
      <w:r w:rsidRPr="000B1F5E">
        <w:rPr>
          <w:rFonts w:ascii="Arial" w:eastAsia="Times New Roman" w:hAnsi="Arial" w:cs="Arial"/>
          <w:b/>
          <w:bCs/>
          <w:kern w:val="2"/>
          <w:sz w:val="24"/>
          <w:szCs w:val="24"/>
        </w:rPr>
        <w:t xml:space="preserve"> муниципального жилищного контроля</w:t>
      </w:r>
    </w:p>
    <w:bookmarkEnd w:id="2"/>
    <w:p w:rsidR="00007942" w:rsidRPr="000B1F5E" w:rsidRDefault="00007942" w:rsidP="000B1F5E">
      <w:pPr>
        <w:shd w:val="clear" w:color="auto" w:fill="FFFFFF"/>
        <w:spacing w:after="0" w:line="240" w:lineRule="auto"/>
        <w:ind w:firstLine="709"/>
        <w:jc w:val="both"/>
        <w:rPr>
          <w:rFonts w:ascii="Arial" w:eastAsia="Times New Roman" w:hAnsi="Arial" w:cs="Arial"/>
          <w:kern w:val="2"/>
          <w:sz w:val="24"/>
          <w:szCs w:val="24"/>
        </w:rPr>
      </w:pPr>
      <w:proofErr w:type="gramStart"/>
      <w:r w:rsidRPr="000B1F5E">
        <w:rPr>
          <w:rFonts w:ascii="Arial" w:eastAsia="Times New Roman" w:hAnsi="Arial" w:cs="Arial"/>
          <w:kern w:val="2"/>
          <w:sz w:val="24"/>
          <w:szCs w:val="24"/>
        </w:rPr>
        <w:t>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контрольного органа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w:t>
      </w:r>
      <w:proofErr w:type="gramEnd"/>
      <w:r w:rsidRPr="000B1F5E">
        <w:rPr>
          <w:rFonts w:ascii="Arial" w:eastAsia="Times New Roman" w:hAnsi="Arial" w:cs="Arial"/>
          <w:kern w:val="2"/>
          <w:sz w:val="24"/>
          <w:szCs w:val="24"/>
        </w:rPr>
        <w:t xml:space="preserve"> местного самоуправления, из средств массовой информации, информационно-телекоммуникационной сети «Интернет», государственных информационных систем о несоблюдении контролируемыми лицами обязательных требований, предусмотренных жилищным законодательством</w:t>
      </w:r>
      <w:proofErr w:type="gramStart"/>
      <w:r w:rsidRPr="000B1F5E">
        <w:rPr>
          <w:rFonts w:ascii="Arial" w:eastAsia="Times New Roman" w:hAnsi="Arial" w:cs="Arial"/>
          <w:kern w:val="2"/>
          <w:sz w:val="24"/>
          <w:szCs w:val="24"/>
        </w:rPr>
        <w:t>.»</w:t>
      </w:r>
      <w:proofErr w:type="gramEnd"/>
    </w:p>
    <w:p w:rsidR="000654FF" w:rsidRPr="000B1F5E" w:rsidRDefault="000654FF" w:rsidP="000B1F5E">
      <w:pPr>
        <w:spacing w:after="0" w:line="240" w:lineRule="auto"/>
        <w:ind w:firstLine="708"/>
        <w:jc w:val="both"/>
        <w:rPr>
          <w:rFonts w:ascii="Arial" w:eastAsia="Times New Roman" w:hAnsi="Arial" w:cs="Arial"/>
          <w:sz w:val="24"/>
          <w:szCs w:val="24"/>
        </w:rPr>
      </w:pPr>
      <w:r w:rsidRPr="000B1F5E">
        <w:rPr>
          <w:rFonts w:ascii="Arial" w:eastAsia="Times New Roman" w:hAnsi="Arial" w:cs="Arial"/>
          <w:sz w:val="24"/>
          <w:szCs w:val="24"/>
        </w:rPr>
        <w:t xml:space="preserve">2. Администрации муниципального образования </w:t>
      </w:r>
      <w:proofErr w:type="gramStart"/>
      <w:r w:rsidRPr="000B1F5E">
        <w:rPr>
          <w:rFonts w:ascii="Arial" w:eastAsia="Times New Roman" w:hAnsi="Arial" w:cs="Arial"/>
          <w:sz w:val="24"/>
          <w:szCs w:val="24"/>
        </w:rPr>
        <w:t>Первомайское</w:t>
      </w:r>
      <w:proofErr w:type="gramEnd"/>
      <w:r w:rsidRPr="000B1F5E">
        <w:rPr>
          <w:rFonts w:ascii="Arial" w:eastAsia="Times New Roman" w:hAnsi="Arial" w:cs="Arial"/>
          <w:sz w:val="24"/>
          <w:szCs w:val="24"/>
        </w:rPr>
        <w:t>»:</w:t>
      </w:r>
    </w:p>
    <w:p w:rsidR="000654FF" w:rsidRPr="000B1F5E" w:rsidRDefault="000654FF" w:rsidP="000B1F5E">
      <w:pPr>
        <w:spacing w:after="0" w:line="240" w:lineRule="auto"/>
        <w:ind w:firstLine="709"/>
        <w:jc w:val="both"/>
        <w:rPr>
          <w:rFonts w:ascii="Arial" w:eastAsia="Times New Roman" w:hAnsi="Arial" w:cs="Arial"/>
          <w:sz w:val="24"/>
          <w:szCs w:val="24"/>
        </w:rPr>
      </w:pPr>
      <w:r w:rsidRPr="000B1F5E">
        <w:rPr>
          <w:rFonts w:ascii="Arial" w:eastAsia="Times New Roman" w:hAnsi="Arial" w:cs="Arial"/>
          <w:sz w:val="24"/>
          <w:szCs w:val="24"/>
        </w:rPr>
        <w:t xml:space="preserve">2.1) опубликовать настоящее решение печатном </w:t>
      </w:r>
      <w:proofErr w:type="gramStart"/>
      <w:r w:rsidRPr="000B1F5E">
        <w:rPr>
          <w:rFonts w:ascii="Arial" w:eastAsia="Times New Roman" w:hAnsi="Arial" w:cs="Arial"/>
          <w:sz w:val="24"/>
          <w:szCs w:val="24"/>
        </w:rPr>
        <w:t>издании</w:t>
      </w:r>
      <w:proofErr w:type="gramEnd"/>
      <w:r w:rsidRPr="000B1F5E">
        <w:rPr>
          <w:rFonts w:ascii="Arial" w:eastAsia="Times New Roman" w:hAnsi="Arial" w:cs="Arial"/>
          <w:sz w:val="24"/>
          <w:szCs w:val="24"/>
        </w:rPr>
        <w:t xml:space="preserve"> «Первомайский вестник» и разместить на официальном сайте администрации муниципального образования «Первомайское» в информационно-телекоммуникационной системе Интернет;</w:t>
      </w:r>
    </w:p>
    <w:p w:rsidR="000654FF" w:rsidRPr="000B1F5E" w:rsidRDefault="000654FF" w:rsidP="000B1F5E">
      <w:pPr>
        <w:spacing w:after="0" w:line="240" w:lineRule="auto"/>
        <w:ind w:firstLine="709"/>
        <w:jc w:val="both"/>
        <w:rPr>
          <w:rFonts w:ascii="Arial" w:eastAsia="Times New Roman" w:hAnsi="Arial" w:cs="Arial"/>
          <w:sz w:val="24"/>
          <w:szCs w:val="24"/>
        </w:rPr>
      </w:pPr>
      <w:r w:rsidRPr="000B1F5E">
        <w:rPr>
          <w:rFonts w:ascii="Arial" w:eastAsia="Times New Roman" w:hAnsi="Arial" w:cs="Arial"/>
          <w:sz w:val="24"/>
          <w:szCs w:val="24"/>
        </w:rPr>
        <w:t>2.2) внести в оригинал решения Думы муниципального образования «Первомайское» от 28.12.2021г. №28 соответствующие изменения о дате внесения в него изменений настоящим решением.</w:t>
      </w:r>
    </w:p>
    <w:p w:rsidR="000654FF" w:rsidRPr="000B1F5E" w:rsidRDefault="000654FF" w:rsidP="000B1F5E">
      <w:pPr>
        <w:spacing w:after="0" w:line="240" w:lineRule="auto"/>
        <w:ind w:firstLine="708"/>
        <w:jc w:val="both"/>
        <w:rPr>
          <w:rFonts w:ascii="Arial" w:eastAsia="Times New Roman" w:hAnsi="Arial" w:cs="Arial"/>
          <w:sz w:val="24"/>
          <w:szCs w:val="24"/>
        </w:rPr>
      </w:pPr>
      <w:r w:rsidRPr="000B1F5E">
        <w:rPr>
          <w:rFonts w:ascii="Arial" w:eastAsia="Times New Roman" w:hAnsi="Arial" w:cs="Arial"/>
          <w:sz w:val="24"/>
          <w:szCs w:val="24"/>
          <w:shd w:val="clear" w:color="auto" w:fill="FFFFFF"/>
        </w:rPr>
        <w:t>3. Настоящее решение вступает в силу с момента подписания.</w:t>
      </w:r>
    </w:p>
    <w:p w:rsidR="000654FF" w:rsidRPr="000B1F5E" w:rsidRDefault="000654FF" w:rsidP="000B1F5E">
      <w:pPr>
        <w:tabs>
          <w:tab w:val="left" w:pos="6000"/>
        </w:tabs>
        <w:spacing w:after="0" w:line="240" w:lineRule="auto"/>
        <w:rPr>
          <w:rFonts w:ascii="Arial" w:eastAsia="Times New Roman" w:hAnsi="Arial" w:cs="Arial"/>
          <w:sz w:val="24"/>
          <w:szCs w:val="24"/>
        </w:rPr>
      </w:pPr>
    </w:p>
    <w:p w:rsidR="00F45B9F" w:rsidRPr="000B1F5E" w:rsidRDefault="00F45B9F" w:rsidP="000B1F5E">
      <w:pPr>
        <w:tabs>
          <w:tab w:val="left" w:pos="6000"/>
        </w:tabs>
        <w:spacing w:after="0" w:line="240" w:lineRule="auto"/>
        <w:rPr>
          <w:rFonts w:ascii="Arial" w:eastAsia="Times New Roman" w:hAnsi="Arial" w:cs="Arial"/>
          <w:sz w:val="24"/>
          <w:szCs w:val="24"/>
        </w:rPr>
      </w:pPr>
    </w:p>
    <w:p w:rsidR="000654FF" w:rsidRPr="000B1F5E" w:rsidRDefault="000654FF" w:rsidP="000B1F5E">
      <w:pPr>
        <w:tabs>
          <w:tab w:val="left" w:pos="6000"/>
        </w:tabs>
        <w:spacing w:after="0" w:line="240" w:lineRule="auto"/>
        <w:rPr>
          <w:rFonts w:ascii="Arial" w:eastAsia="Times New Roman" w:hAnsi="Arial" w:cs="Arial"/>
          <w:sz w:val="24"/>
          <w:szCs w:val="24"/>
        </w:rPr>
      </w:pPr>
      <w:r w:rsidRPr="000B1F5E">
        <w:rPr>
          <w:rFonts w:ascii="Arial" w:eastAsia="Times New Roman" w:hAnsi="Arial" w:cs="Arial"/>
          <w:sz w:val="24"/>
          <w:szCs w:val="24"/>
        </w:rPr>
        <w:t xml:space="preserve">Председатель Думы </w:t>
      </w:r>
    </w:p>
    <w:p w:rsidR="000654FF" w:rsidRPr="000B1F5E" w:rsidRDefault="000654FF" w:rsidP="000B1F5E">
      <w:pPr>
        <w:tabs>
          <w:tab w:val="left" w:pos="6000"/>
        </w:tabs>
        <w:spacing w:after="0" w:line="240" w:lineRule="auto"/>
        <w:rPr>
          <w:rFonts w:ascii="Arial" w:eastAsia="Times New Roman" w:hAnsi="Arial" w:cs="Arial"/>
          <w:sz w:val="24"/>
          <w:szCs w:val="24"/>
        </w:rPr>
      </w:pPr>
      <w:r w:rsidRPr="000B1F5E">
        <w:rPr>
          <w:rFonts w:ascii="Arial" w:eastAsia="Times New Roman" w:hAnsi="Arial" w:cs="Arial"/>
          <w:sz w:val="24"/>
          <w:szCs w:val="24"/>
        </w:rPr>
        <w:t>муниципального образования «Первомайское»,</w:t>
      </w:r>
    </w:p>
    <w:p w:rsidR="000B1F5E" w:rsidRDefault="000654FF" w:rsidP="000B1F5E">
      <w:pPr>
        <w:tabs>
          <w:tab w:val="left" w:pos="6000"/>
        </w:tabs>
        <w:spacing w:after="0" w:line="240" w:lineRule="auto"/>
        <w:rPr>
          <w:rFonts w:ascii="Arial" w:eastAsia="Times New Roman" w:hAnsi="Arial" w:cs="Arial"/>
          <w:sz w:val="24"/>
          <w:szCs w:val="24"/>
        </w:rPr>
      </w:pPr>
      <w:r w:rsidRPr="000B1F5E">
        <w:rPr>
          <w:rFonts w:ascii="Arial" w:eastAsia="Times New Roman" w:hAnsi="Arial" w:cs="Arial"/>
          <w:sz w:val="24"/>
          <w:szCs w:val="24"/>
        </w:rPr>
        <w:t>Глава муниципаль</w:t>
      </w:r>
      <w:r w:rsidR="000B1F5E">
        <w:rPr>
          <w:rFonts w:ascii="Arial" w:eastAsia="Times New Roman" w:hAnsi="Arial" w:cs="Arial"/>
          <w:sz w:val="24"/>
          <w:szCs w:val="24"/>
        </w:rPr>
        <w:t>ного образования «</w:t>
      </w:r>
      <w:proofErr w:type="spellStart"/>
      <w:r w:rsidR="000B1F5E">
        <w:rPr>
          <w:rFonts w:ascii="Arial" w:eastAsia="Times New Roman" w:hAnsi="Arial" w:cs="Arial"/>
          <w:sz w:val="24"/>
          <w:szCs w:val="24"/>
        </w:rPr>
        <w:t>Первомайское»</w:t>
      </w:r>
      <w:proofErr w:type="spellEnd"/>
    </w:p>
    <w:p w:rsidR="000654FF" w:rsidRPr="000B1F5E" w:rsidRDefault="000654FF" w:rsidP="000B1F5E">
      <w:pPr>
        <w:tabs>
          <w:tab w:val="left" w:pos="6000"/>
        </w:tabs>
        <w:spacing w:after="0" w:line="240" w:lineRule="auto"/>
        <w:rPr>
          <w:rFonts w:ascii="Arial" w:eastAsia="Times New Roman" w:hAnsi="Arial" w:cs="Arial"/>
          <w:sz w:val="24"/>
          <w:szCs w:val="24"/>
        </w:rPr>
      </w:pPr>
      <w:proofErr w:type="spellStart"/>
      <w:r w:rsidRPr="000B1F5E">
        <w:rPr>
          <w:rFonts w:ascii="Arial" w:eastAsia="Times New Roman" w:hAnsi="Arial" w:cs="Arial"/>
          <w:sz w:val="24"/>
          <w:szCs w:val="24"/>
        </w:rPr>
        <w:t>А.И.Кудак</w:t>
      </w:r>
      <w:bookmarkStart w:id="3" w:name="_GoBack"/>
      <w:bookmarkEnd w:id="3"/>
      <w:proofErr w:type="spellEnd"/>
    </w:p>
    <w:sectPr w:rsidR="000654FF" w:rsidRPr="000B1F5E" w:rsidSect="00060214">
      <w:headerReference w:type="even" r:id="rId10"/>
      <w:headerReference w:type="default" r:id="rId11"/>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315" w:rsidRDefault="001D6315" w:rsidP="00DC3AE5">
      <w:r>
        <w:separator/>
      </w:r>
    </w:p>
  </w:endnote>
  <w:endnote w:type="continuationSeparator" w:id="0">
    <w:p w:rsidR="001D6315" w:rsidRDefault="001D6315"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315" w:rsidRDefault="001D6315" w:rsidP="00DC3AE5">
      <w:r>
        <w:separator/>
      </w:r>
    </w:p>
  </w:footnote>
  <w:footnote w:type="continuationSeparator" w:id="0">
    <w:p w:rsidR="001D6315" w:rsidRDefault="001D6315"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separate"/>
    </w:r>
    <w:r w:rsidR="000B1F5E">
      <w:rPr>
        <w:noProof/>
      </w:rPr>
      <w:t>2</w:t>
    </w:r>
    <w:r>
      <w:fldChar w:fldCharType="end"/>
    </w:r>
  </w:p>
  <w:p w:rsidR="00EE4C24" w:rsidRDefault="00EE4C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33A2B"/>
    <w:multiLevelType w:val="hybridMultilevel"/>
    <w:tmpl w:val="B2F84B30"/>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
    <w:nsid w:val="32F47855"/>
    <w:multiLevelType w:val="hybridMultilevel"/>
    <w:tmpl w:val="2DC0A058"/>
    <w:lvl w:ilvl="0" w:tplc="15C0D88C">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54231"/>
    <w:multiLevelType w:val="multilevel"/>
    <w:tmpl w:val="CB224ED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FE11803"/>
    <w:multiLevelType w:val="hybridMultilevel"/>
    <w:tmpl w:val="A4641E6A"/>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F579CD"/>
    <w:multiLevelType w:val="hybridMultilevel"/>
    <w:tmpl w:val="10EA6882"/>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864233"/>
    <w:multiLevelType w:val="hybridMultilevel"/>
    <w:tmpl w:val="E2AECBD2"/>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07942"/>
    <w:rsid w:val="00060214"/>
    <w:rsid w:val="00061198"/>
    <w:rsid w:val="000654FF"/>
    <w:rsid w:val="00087685"/>
    <w:rsid w:val="000B1F5E"/>
    <w:rsid w:val="000D3E7D"/>
    <w:rsid w:val="00122AF4"/>
    <w:rsid w:val="001265BC"/>
    <w:rsid w:val="00152DC4"/>
    <w:rsid w:val="00173430"/>
    <w:rsid w:val="00175D63"/>
    <w:rsid w:val="001D6315"/>
    <w:rsid w:val="00200232"/>
    <w:rsid w:val="0020653A"/>
    <w:rsid w:val="002205F6"/>
    <w:rsid w:val="002208BA"/>
    <w:rsid w:val="00234165"/>
    <w:rsid w:val="002349AF"/>
    <w:rsid w:val="002739F0"/>
    <w:rsid w:val="00281C75"/>
    <w:rsid w:val="0029210F"/>
    <w:rsid w:val="002A47BF"/>
    <w:rsid w:val="002D0A73"/>
    <w:rsid w:val="002E28D0"/>
    <w:rsid w:val="002E393D"/>
    <w:rsid w:val="002F73E4"/>
    <w:rsid w:val="00305192"/>
    <w:rsid w:val="00310961"/>
    <w:rsid w:val="00340AAF"/>
    <w:rsid w:val="003561DB"/>
    <w:rsid w:val="003615A6"/>
    <w:rsid w:val="00374710"/>
    <w:rsid w:val="003838AE"/>
    <w:rsid w:val="003A4AB1"/>
    <w:rsid w:val="003A5DBE"/>
    <w:rsid w:val="003C2818"/>
    <w:rsid w:val="003E2997"/>
    <w:rsid w:val="003E677E"/>
    <w:rsid w:val="0042075A"/>
    <w:rsid w:val="00421B30"/>
    <w:rsid w:val="00434EDF"/>
    <w:rsid w:val="00434FD5"/>
    <w:rsid w:val="004E1EA7"/>
    <w:rsid w:val="004F29C8"/>
    <w:rsid w:val="00531985"/>
    <w:rsid w:val="00546DA1"/>
    <w:rsid w:val="00552925"/>
    <w:rsid w:val="00560AF0"/>
    <w:rsid w:val="00567818"/>
    <w:rsid w:val="005740A5"/>
    <w:rsid w:val="005C7E8F"/>
    <w:rsid w:val="005D62D5"/>
    <w:rsid w:val="005E75E1"/>
    <w:rsid w:val="005F0FCB"/>
    <w:rsid w:val="005F7A07"/>
    <w:rsid w:val="006333CC"/>
    <w:rsid w:val="00644E9A"/>
    <w:rsid w:val="0069710E"/>
    <w:rsid w:val="006B58CF"/>
    <w:rsid w:val="006D7D78"/>
    <w:rsid w:val="006E6606"/>
    <w:rsid w:val="007027C1"/>
    <w:rsid w:val="00716D29"/>
    <w:rsid w:val="00727BCD"/>
    <w:rsid w:val="00754BA0"/>
    <w:rsid w:val="0078585C"/>
    <w:rsid w:val="007A116B"/>
    <w:rsid w:val="007A316A"/>
    <w:rsid w:val="007C2456"/>
    <w:rsid w:val="00821D87"/>
    <w:rsid w:val="00823FE6"/>
    <w:rsid w:val="00860B3F"/>
    <w:rsid w:val="008845EB"/>
    <w:rsid w:val="008A4AA3"/>
    <w:rsid w:val="008A4E08"/>
    <w:rsid w:val="008A75D2"/>
    <w:rsid w:val="008B17B2"/>
    <w:rsid w:val="008E17AE"/>
    <w:rsid w:val="008E6ED0"/>
    <w:rsid w:val="00934A7D"/>
    <w:rsid w:val="00935631"/>
    <w:rsid w:val="0093678C"/>
    <w:rsid w:val="00943DEF"/>
    <w:rsid w:val="00963B4A"/>
    <w:rsid w:val="009719D0"/>
    <w:rsid w:val="009823A2"/>
    <w:rsid w:val="00997611"/>
    <w:rsid w:val="00997657"/>
    <w:rsid w:val="009C2275"/>
    <w:rsid w:val="009D07EB"/>
    <w:rsid w:val="009D7F54"/>
    <w:rsid w:val="009E0E24"/>
    <w:rsid w:val="009E3E43"/>
    <w:rsid w:val="009F0C18"/>
    <w:rsid w:val="00A01673"/>
    <w:rsid w:val="00A025FE"/>
    <w:rsid w:val="00A35138"/>
    <w:rsid w:val="00A74854"/>
    <w:rsid w:val="00AB3C5B"/>
    <w:rsid w:val="00AD1616"/>
    <w:rsid w:val="00AE1013"/>
    <w:rsid w:val="00B024A8"/>
    <w:rsid w:val="00B33B24"/>
    <w:rsid w:val="00B35CBF"/>
    <w:rsid w:val="00B44D66"/>
    <w:rsid w:val="00B47C91"/>
    <w:rsid w:val="00B52634"/>
    <w:rsid w:val="00B60029"/>
    <w:rsid w:val="00B734D6"/>
    <w:rsid w:val="00B73629"/>
    <w:rsid w:val="00BC0D0D"/>
    <w:rsid w:val="00BC376C"/>
    <w:rsid w:val="00C54C28"/>
    <w:rsid w:val="00C91201"/>
    <w:rsid w:val="00CC048C"/>
    <w:rsid w:val="00CD6264"/>
    <w:rsid w:val="00D00DA5"/>
    <w:rsid w:val="00D26320"/>
    <w:rsid w:val="00D74870"/>
    <w:rsid w:val="00DA6DCE"/>
    <w:rsid w:val="00DC3AE5"/>
    <w:rsid w:val="00DC69AC"/>
    <w:rsid w:val="00E10FAE"/>
    <w:rsid w:val="00E11CA5"/>
    <w:rsid w:val="00E2427A"/>
    <w:rsid w:val="00E32A7B"/>
    <w:rsid w:val="00E474D5"/>
    <w:rsid w:val="00E52813"/>
    <w:rsid w:val="00E603D5"/>
    <w:rsid w:val="00EC6BFC"/>
    <w:rsid w:val="00ED4A8D"/>
    <w:rsid w:val="00ED562F"/>
    <w:rsid w:val="00EE4C24"/>
    <w:rsid w:val="00F06F61"/>
    <w:rsid w:val="00F45B9F"/>
    <w:rsid w:val="00F522FB"/>
    <w:rsid w:val="00F77320"/>
    <w:rsid w:val="00F82E77"/>
    <w:rsid w:val="00F90F4D"/>
    <w:rsid w:val="00F95CAE"/>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services/arbitr/link/41123326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2540</Words>
  <Characters>14482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4</cp:revision>
  <cp:lastPrinted>2022-06-28T07:54:00Z</cp:lastPrinted>
  <dcterms:created xsi:type="dcterms:W3CDTF">2025-06-17T04:19:00Z</dcterms:created>
  <dcterms:modified xsi:type="dcterms:W3CDTF">2025-07-18T06:24:00Z</dcterms:modified>
</cp:coreProperties>
</file>