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МУНИЦИПАЛЬНОЕ ОБРАЗОВАНИЕ «ПЕРВОМАЙСКОЕ»</w:t>
      </w:r>
    </w:p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9D1D27" w:rsidRPr="009D1D27" w:rsidRDefault="009D1D27" w:rsidP="009D1D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9D1D27" w:rsidRPr="009D1D27" w:rsidRDefault="009D1D27" w:rsidP="009D1D27">
      <w:pPr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31.05.2016 г.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D1D27">
        <w:rPr>
          <w:rFonts w:ascii="Times New Roman" w:hAnsi="Times New Roman"/>
          <w:sz w:val="24"/>
          <w:szCs w:val="24"/>
        </w:rPr>
        <w:t xml:space="preserve"> № 107</w:t>
      </w:r>
      <w:proofErr w:type="gramStart"/>
      <w:r w:rsidRPr="009D1D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1D2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D1D27">
        <w:rPr>
          <w:rFonts w:ascii="Times New Roman" w:hAnsi="Times New Roman"/>
          <w:sz w:val="24"/>
          <w:szCs w:val="24"/>
        </w:rPr>
        <w:t xml:space="preserve">  с. Первомайское</w:t>
      </w:r>
    </w:p>
    <w:p w:rsidR="009D1D27" w:rsidRPr="009D1D27" w:rsidRDefault="009D1D27" w:rsidP="009D1D27">
      <w:pPr>
        <w:rPr>
          <w:rFonts w:ascii="Times New Roman" w:hAnsi="Times New Roman"/>
          <w:sz w:val="24"/>
          <w:szCs w:val="24"/>
        </w:rPr>
      </w:pPr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D1D27">
        <w:rPr>
          <w:rFonts w:ascii="Times New Roman" w:hAnsi="Times New Roman"/>
          <w:sz w:val="24"/>
          <w:szCs w:val="24"/>
        </w:rPr>
        <w:t>комплексной</w:t>
      </w:r>
      <w:proofErr w:type="gramEnd"/>
      <w:r w:rsidRPr="009D1D27">
        <w:rPr>
          <w:rFonts w:ascii="Times New Roman" w:hAnsi="Times New Roman"/>
          <w:sz w:val="24"/>
          <w:szCs w:val="24"/>
        </w:rPr>
        <w:t xml:space="preserve"> </w:t>
      </w:r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>долгосрочной целевой программы</w:t>
      </w:r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 «Развитие </w:t>
      </w:r>
      <w:proofErr w:type="spellStart"/>
      <w:r w:rsidRPr="009D1D27">
        <w:rPr>
          <w:rFonts w:ascii="Times New Roman" w:hAnsi="Times New Roman"/>
          <w:sz w:val="24"/>
          <w:szCs w:val="24"/>
        </w:rPr>
        <w:t>внутрипоселенческих</w:t>
      </w:r>
      <w:proofErr w:type="spellEnd"/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 автомобильных дорог </w:t>
      </w:r>
      <w:proofErr w:type="gramStart"/>
      <w:r w:rsidRPr="009D1D2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 образования «Первомайское» </w:t>
      </w:r>
    </w:p>
    <w:p w:rsidR="009D1D27" w:rsidRPr="009D1D27" w:rsidRDefault="009D1D27" w:rsidP="009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>на период 2016 – 2019 годы»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</w:p>
    <w:p w:rsidR="009D1D27" w:rsidRPr="009D1D27" w:rsidRDefault="009D1D27" w:rsidP="009D1D2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D27">
        <w:rPr>
          <w:rFonts w:ascii="Times New Roman" w:hAnsi="Times New Roman"/>
          <w:sz w:val="24"/>
          <w:szCs w:val="24"/>
        </w:rPr>
        <w:t xml:space="preserve">Руководствуясь  Федеральным законом от 06.10.2003 № 131-ФЗ «Об общих принципах организации органов местного самоуправления в Российской Федерации», Федеральным законом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от 10.12.95 № 196-ФЗ «О безопасности дорожного движения» и Уставом муниципального образования  «Первомайское», в целях поддержания </w:t>
      </w:r>
      <w:proofErr w:type="spellStart"/>
      <w:r w:rsidRPr="009D1D27">
        <w:rPr>
          <w:rFonts w:ascii="Times New Roman" w:hAnsi="Times New Roman"/>
          <w:sz w:val="24"/>
          <w:szCs w:val="24"/>
        </w:rPr>
        <w:t>внутрипоселенческих</w:t>
      </w:r>
      <w:proofErr w:type="spellEnd"/>
      <w:r w:rsidRPr="009D1D27">
        <w:rPr>
          <w:rFonts w:ascii="Times New Roman" w:hAnsi="Times New Roman"/>
          <w:sz w:val="24"/>
          <w:szCs w:val="24"/>
        </w:rPr>
        <w:t xml:space="preserve"> автомобильных</w:t>
      </w:r>
      <w:proofErr w:type="gramEnd"/>
      <w:r w:rsidRPr="009D1D27">
        <w:rPr>
          <w:rFonts w:ascii="Times New Roman" w:hAnsi="Times New Roman"/>
          <w:sz w:val="24"/>
          <w:szCs w:val="24"/>
        </w:rPr>
        <w:t xml:space="preserve"> дорог, искусственных сооружений на уровне, соответствующем категории дороги, администрация</w:t>
      </w:r>
    </w:p>
    <w:p w:rsidR="009D1D27" w:rsidRPr="009D1D27" w:rsidRDefault="009D1D27" w:rsidP="009D1D27">
      <w:pPr>
        <w:jc w:val="center"/>
        <w:rPr>
          <w:rFonts w:ascii="Times New Roman" w:hAnsi="Times New Roman"/>
          <w:b/>
          <w:sz w:val="24"/>
          <w:szCs w:val="24"/>
        </w:rPr>
      </w:pPr>
      <w:r w:rsidRPr="009D1D27">
        <w:rPr>
          <w:rFonts w:ascii="Times New Roman" w:hAnsi="Times New Roman"/>
          <w:b/>
          <w:sz w:val="24"/>
          <w:szCs w:val="24"/>
        </w:rPr>
        <w:t>ПОСТАНОВЛЯЕТ: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1. Утвердить комплексную долгосрочную целевую программу  «Развитие </w:t>
      </w:r>
      <w:proofErr w:type="spellStart"/>
      <w:r w:rsidRPr="009D1D27">
        <w:rPr>
          <w:rFonts w:ascii="Times New Roman" w:hAnsi="Times New Roman"/>
          <w:sz w:val="24"/>
          <w:szCs w:val="24"/>
        </w:rPr>
        <w:t>внутрипоселенческих</w:t>
      </w:r>
      <w:proofErr w:type="spellEnd"/>
      <w:r w:rsidRPr="009D1D27">
        <w:rPr>
          <w:rFonts w:ascii="Times New Roman" w:hAnsi="Times New Roman"/>
          <w:sz w:val="24"/>
          <w:szCs w:val="24"/>
        </w:rPr>
        <w:t xml:space="preserve"> автомобильных дорог муниципального образования «Первомайское» на период 2016 – 2019 годы».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>2. Опубликовать настоящее постановление в газете «Первомайский Вестник» и на официальном сайте администрации МО «Первомайское».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D1D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1D2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 xml:space="preserve">  </w:t>
      </w:r>
    </w:p>
    <w:p w:rsidR="009D1D27" w:rsidRPr="009D1D27" w:rsidRDefault="009D1D27" w:rsidP="009D1D27">
      <w:pPr>
        <w:jc w:val="both"/>
        <w:rPr>
          <w:rFonts w:ascii="Times New Roman" w:hAnsi="Times New Roman"/>
          <w:sz w:val="24"/>
          <w:szCs w:val="24"/>
        </w:rPr>
      </w:pPr>
    </w:p>
    <w:p w:rsidR="009D1D27" w:rsidRPr="009D1D27" w:rsidRDefault="009D1D27" w:rsidP="009D1D27">
      <w:pPr>
        <w:rPr>
          <w:rFonts w:ascii="Times New Roman" w:hAnsi="Times New Roman"/>
          <w:sz w:val="24"/>
          <w:szCs w:val="24"/>
        </w:rPr>
      </w:pPr>
      <w:r w:rsidRPr="009D1D27">
        <w:rPr>
          <w:rFonts w:ascii="Times New Roman" w:hAnsi="Times New Roman"/>
          <w:sz w:val="24"/>
          <w:szCs w:val="24"/>
        </w:rPr>
        <w:t>Глава  администрации МО «Первомайское»                                      А.И. Кудак</w:t>
      </w:r>
    </w:p>
    <w:p w:rsidR="009D1D27" w:rsidRDefault="009D1D27" w:rsidP="00D22E2B">
      <w:pPr>
        <w:jc w:val="right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jc w:val="right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jc w:val="right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jc w:val="right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7307EB" w:rsidRDefault="00DC466E" w:rsidP="00D22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7307EB">
        <w:rPr>
          <w:rFonts w:ascii="Times New Roman" w:hAnsi="Times New Roman"/>
          <w:sz w:val="24"/>
          <w:szCs w:val="24"/>
        </w:rPr>
        <w:t xml:space="preserve">Главы </w:t>
      </w:r>
    </w:p>
    <w:p w:rsidR="00DC466E" w:rsidRDefault="007307EB" w:rsidP="00D22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C466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466E">
        <w:rPr>
          <w:rFonts w:ascii="Times New Roman" w:hAnsi="Times New Roman"/>
          <w:sz w:val="24"/>
          <w:szCs w:val="24"/>
        </w:rPr>
        <w:t xml:space="preserve">МО «Первомайское» </w:t>
      </w:r>
    </w:p>
    <w:p w:rsidR="00DC466E" w:rsidRDefault="00DC466E" w:rsidP="00D22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307EB">
        <w:rPr>
          <w:rFonts w:ascii="Times New Roman" w:hAnsi="Times New Roman"/>
          <w:sz w:val="24"/>
          <w:szCs w:val="24"/>
        </w:rPr>
        <w:t>107</w:t>
      </w:r>
      <w:proofErr w:type="gramStart"/>
      <w:r w:rsidR="007307EB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от </w:t>
      </w:r>
      <w:r w:rsidR="007307EB">
        <w:rPr>
          <w:rFonts w:ascii="Times New Roman" w:hAnsi="Times New Roman"/>
          <w:sz w:val="24"/>
          <w:szCs w:val="24"/>
        </w:rPr>
        <w:t>31.05.2016</w:t>
      </w:r>
    </w:p>
    <w:p w:rsidR="00DC466E" w:rsidRDefault="00DC466E" w:rsidP="00D22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66E" w:rsidRPr="00EC258C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58C">
        <w:rPr>
          <w:rFonts w:ascii="Times New Roman" w:hAnsi="Times New Roman"/>
          <w:b/>
          <w:sz w:val="24"/>
          <w:szCs w:val="24"/>
        </w:rPr>
        <w:t>МУНИЦИПАЛЬНАЯ ДОЛГОСРОЧНАЯ ЦЕЛЕВАЯ ПРОГРАММА</w:t>
      </w:r>
    </w:p>
    <w:p w:rsidR="00DC466E" w:rsidRPr="00EC258C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66E" w:rsidRPr="00EC258C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58C">
        <w:rPr>
          <w:rFonts w:ascii="Times New Roman" w:hAnsi="Times New Roman"/>
          <w:b/>
          <w:sz w:val="24"/>
          <w:szCs w:val="24"/>
        </w:rPr>
        <w:t xml:space="preserve">«Содержание и развитие уличной и дорожной сети на территории муниципального образования «Первомайское» на </w:t>
      </w:r>
      <w:r w:rsidR="009706C9">
        <w:rPr>
          <w:rFonts w:ascii="Times New Roman" w:hAnsi="Times New Roman"/>
          <w:b/>
          <w:sz w:val="24"/>
          <w:szCs w:val="24"/>
        </w:rPr>
        <w:t>период 2016 – 2020</w:t>
      </w:r>
      <w:r w:rsidRPr="00EC258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DC466E" w:rsidRPr="00EC258C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2E8" w:rsidRDefault="004A62E8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D27" w:rsidRDefault="009D1D27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2016 год</w:t>
      </w: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Pr="006D568B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68B">
        <w:rPr>
          <w:rFonts w:ascii="Times New Roman" w:hAnsi="Times New Roman"/>
          <w:b/>
          <w:sz w:val="24"/>
          <w:szCs w:val="24"/>
        </w:rPr>
        <w:lastRenderedPageBreak/>
        <w:t>МУНИЦИПАЛЬНАЯ ДОЛГОСРОЧНАЯ ЦЕЛЕВАЯ ПРОГРАММА</w:t>
      </w:r>
    </w:p>
    <w:p w:rsidR="00DC466E" w:rsidRPr="006D568B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68B">
        <w:rPr>
          <w:rFonts w:ascii="Times New Roman" w:hAnsi="Times New Roman"/>
          <w:b/>
          <w:sz w:val="24"/>
          <w:szCs w:val="24"/>
        </w:rPr>
        <w:t>«Содержание и развитие уличной и дорожной сети на территории муниципального образования «Первомайское» на период 2016 – 20</w:t>
      </w:r>
      <w:r w:rsidR="009706C9">
        <w:rPr>
          <w:rFonts w:ascii="Times New Roman" w:hAnsi="Times New Roman"/>
          <w:b/>
          <w:sz w:val="24"/>
          <w:szCs w:val="24"/>
        </w:rPr>
        <w:t>20</w:t>
      </w:r>
      <w:r w:rsidRPr="006D568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Pr="00DF0DD6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DD6">
        <w:rPr>
          <w:rFonts w:ascii="Times New Roman" w:hAnsi="Times New Roman"/>
          <w:b/>
          <w:sz w:val="24"/>
          <w:szCs w:val="24"/>
        </w:rPr>
        <w:t>1. Паспорт</w:t>
      </w:r>
    </w:p>
    <w:p w:rsidR="00DC466E" w:rsidRPr="00DF0DD6" w:rsidRDefault="00DC466E" w:rsidP="009C5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DD6">
        <w:rPr>
          <w:rFonts w:ascii="Times New Roman" w:hAnsi="Times New Roman"/>
          <w:b/>
          <w:sz w:val="24"/>
          <w:szCs w:val="24"/>
        </w:rPr>
        <w:t>муниципальной долгосрочной целевой программы «Содержание и развитие уличной и дорожной сети на территории муниципального образования «Первомайское» на период 2016 – 20</w:t>
      </w:r>
      <w:r>
        <w:rPr>
          <w:rFonts w:ascii="Times New Roman" w:hAnsi="Times New Roman"/>
          <w:b/>
          <w:sz w:val="24"/>
          <w:szCs w:val="24"/>
        </w:rPr>
        <w:t>19</w:t>
      </w:r>
      <w:r w:rsidRPr="00DF0DD6">
        <w:rPr>
          <w:rFonts w:ascii="Times New Roman" w:hAnsi="Times New Roman"/>
          <w:b/>
          <w:sz w:val="24"/>
          <w:szCs w:val="24"/>
        </w:rPr>
        <w:t xml:space="preserve"> годы» (далее – Программа)</w:t>
      </w:r>
    </w:p>
    <w:p w:rsidR="00DC466E" w:rsidRDefault="00DC466E" w:rsidP="009C58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869"/>
      </w:tblGrid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869" w:type="dxa"/>
          </w:tcPr>
          <w:p w:rsidR="00DC466E" w:rsidRPr="006D568B" w:rsidRDefault="00DC466E" w:rsidP="009706C9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«Сохранение и развитие уличной и дорожной сети на территории МО «Первомайское» на период 2016 – 20</w:t>
            </w:r>
            <w:r w:rsidR="009706C9">
              <w:rPr>
                <w:rFonts w:ascii="Times New Roman" w:hAnsi="Times New Roman"/>
              </w:rPr>
              <w:t>20</w:t>
            </w:r>
            <w:r w:rsidRPr="006D568B">
              <w:rPr>
                <w:rFonts w:ascii="Times New Roman" w:hAnsi="Times New Roman"/>
              </w:rPr>
              <w:t xml:space="preserve"> годы».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Федеральный закон Российской Федерации от 06.10.2003 № 131–ФЗ «Об общих принципах организации органов местного самоуправления в Российской Федерации»;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Федеральный закон Российской Федерации от 08.11.2007 № 257–ФЗ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Федеральный закон Российской Федерации от 10.12.1995 № 196–ФЗ «О безопасности дорожного движения»;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- Устав МО «Первомайское». 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Администрация муниципального образования «Первомайское» Нукутского района Иркутской области.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Администрация муниципального образования «Первомайское» Нукутского района Иркутской области.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Сохранность, повышение технического уровня, улучшение безопасности дорожного движения и транспортно-эксплуатационного состояния уличной и дорожной сети в границах населенных пунктов муниципального образования «Первомайское».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1. Выполнение комплекса работ по содержанию уличной и дорожной сети сельского поселения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2. Ремонт участка по ул. Ленина с. </w:t>
            </w:r>
            <w:proofErr w:type="gramStart"/>
            <w:r w:rsidRPr="006D568B">
              <w:rPr>
                <w:rFonts w:ascii="Times New Roman" w:hAnsi="Times New Roman"/>
              </w:rPr>
              <w:t>Первомайское</w:t>
            </w:r>
            <w:proofErr w:type="gramEnd"/>
            <w:r w:rsidRPr="006D568B">
              <w:rPr>
                <w:rFonts w:ascii="Times New Roman" w:hAnsi="Times New Roman"/>
              </w:rPr>
              <w:t xml:space="preserve"> </w:t>
            </w:r>
            <w:r w:rsidR="00C65297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3. Ремонт участка по пер. Маяковского с. </w:t>
            </w:r>
            <w:proofErr w:type="gramStart"/>
            <w:r w:rsidRPr="006D568B">
              <w:rPr>
                <w:rFonts w:ascii="Times New Roman" w:hAnsi="Times New Roman"/>
              </w:rPr>
              <w:t>Первомайское</w:t>
            </w:r>
            <w:proofErr w:type="gramEnd"/>
            <w:r w:rsidRPr="006D568B">
              <w:rPr>
                <w:rFonts w:ascii="Times New Roman" w:hAnsi="Times New Roman"/>
              </w:rPr>
              <w:t xml:space="preserve"> </w:t>
            </w:r>
            <w:r w:rsidR="00C65297">
              <w:rPr>
                <w:rFonts w:ascii="Times New Roman" w:hAnsi="Times New Roman"/>
              </w:rPr>
              <w:t>20</w:t>
            </w:r>
            <w:r w:rsidRPr="006D568B">
              <w:rPr>
                <w:rFonts w:ascii="Times New Roman" w:hAnsi="Times New Roman"/>
              </w:rPr>
              <w:t>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4. Ремонт участка по пер. Кооперативный с. </w:t>
            </w:r>
            <w:proofErr w:type="gramStart"/>
            <w:r w:rsidRPr="006D568B">
              <w:rPr>
                <w:rFonts w:ascii="Times New Roman" w:hAnsi="Times New Roman"/>
              </w:rPr>
              <w:t>Первомайское</w:t>
            </w:r>
            <w:proofErr w:type="gramEnd"/>
            <w:r w:rsidRPr="006D568B">
              <w:rPr>
                <w:rFonts w:ascii="Times New Roman" w:hAnsi="Times New Roman"/>
              </w:rPr>
              <w:t xml:space="preserve"> </w:t>
            </w:r>
            <w:r w:rsidR="00C65297">
              <w:rPr>
                <w:rFonts w:ascii="Times New Roman" w:hAnsi="Times New Roman"/>
              </w:rPr>
              <w:t>1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D568B">
                <w:rPr>
                  <w:rFonts w:ascii="Times New Roman" w:hAnsi="Times New Roman"/>
                </w:rPr>
                <w:t>50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5. Ремонт участка по ул. </w:t>
            </w:r>
            <w:proofErr w:type="gramStart"/>
            <w:r w:rsidRPr="006D568B">
              <w:rPr>
                <w:rFonts w:ascii="Times New Roman" w:hAnsi="Times New Roman"/>
              </w:rPr>
              <w:t>Транспортная</w:t>
            </w:r>
            <w:proofErr w:type="gramEnd"/>
            <w:r w:rsidRPr="006D568B">
              <w:rPr>
                <w:rFonts w:ascii="Times New Roman" w:hAnsi="Times New Roman"/>
              </w:rPr>
              <w:t xml:space="preserve"> с. Первомайское </w:t>
            </w:r>
            <w:r w:rsidR="00C65297">
              <w:rPr>
                <w:rFonts w:ascii="Times New Roman" w:hAnsi="Times New Roman"/>
              </w:rPr>
              <w:t>3</w:t>
            </w:r>
            <w:r w:rsidRPr="006D568B">
              <w:rPr>
                <w:rFonts w:ascii="Times New Roman" w:hAnsi="Times New Roman"/>
              </w:rPr>
              <w:t>00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6. Ремонт участка по пер. Матросова с. </w:t>
            </w:r>
            <w:proofErr w:type="gramStart"/>
            <w:r w:rsidRPr="006D568B">
              <w:rPr>
                <w:rFonts w:ascii="Times New Roman" w:hAnsi="Times New Roman"/>
              </w:rPr>
              <w:t>Первомайское</w:t>
            </w:r>
            <w:proofErr w:type="gramEnd"/>
            <w:r w:rsidRPr="006D568B">
              <w:rPr>
                <w:rFonts w:ascii="Times New Roman" w:hAnsi="Times New Roman"/>
              </w:rPr>
              <w:t xml:space="preserve"> </w:t>
            </w:r>
            <w:r w:rsidR="00C65297">
              <w:rPr>
                <w:rFonts w:ascii="Times New Roman" w:hAnsi="Times New Roman"/>
              </w:rPr>
              <w:t>20</w:t>
            </w:r>
            <w:r w:rsidRPr="006D568B">
              <w:rPr>
                <w:rFonts w:ascii="Times New Roman" w:hAnsi="Times New Roman"/>
              </w:rPr>
              <w:t>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7. Ремонт участка по ул. </w:t>
            </w:r>
            <w:proofErr w:type="gramStart"/>
            <w:r w:rsidRPr="006D568B">
              <w:rPr>
                <w:rFonts w:ascii="Times New Roman" w:hAnsi="Times New Roman"/>
              </w:rPr>
              <w:t>Советская</w:t>
            </w:r>
            <w:proofErr w:type="gramEnd"/>
            <w:r w:rsidRPr="006D568B">
              <w:rPr>
                <w:rFonts w:ascii="Times New Roman" w:hAnsi="Times New Roman"/>
              </w:rPr>
              <w:t xml:space="preserve"> с. Первомайское </w:t>
            </w:r>
            <w:r w:rsidR="00C65297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8. Ремонт участка по </w:t>
            </w:r>
            <w:r w:rsidR="00C65297">
              <w:rPr>
                <w:rFonts w:ascii="Times New Roman" w:hAnsi="Times New Roman"/>
              </w:rPr>
              <w:t xml:space="preserve">ул. Набережная с. </w:t>
            </w:r>
            <w:proofErr w:type="gramStart"/>
            <w:r w:rsidR="00C65297">
              <w:rPr>
                <w:rFonts w:ascii="Times New Roman" w:hAnsi="Times New Roman"/>
              </w:rPr>
              <w:t>Первомайское</w:t>
            </w:r>
            <w:proofErr w:type="gramEnd"/>
            <w:r w:rsidR="00C65297">
              <w:rPr>
                <w:rFonts w:ascii="Times New Roman" w:hAnsi="Times New Roman"/>
              </w:rPr>
              <w:t xml:space="preserve"> 35</w:t>
            </w:r>
            <w:r w:rsidRPr="006D568B">
              <w:rPr>
                <w:rFonts w:ascii="Times New Roman" w:hAnsi="Times New Roman"/>
              </w:rPr>
              <w:t>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9. Ремонт участка по ул. Горького с. </w:t>
            </w:r>
            <w:proofErr w:type="gramStart"/>
            <w:r w:rsidRPr="006D568B">
              <w:rPr>
                <w:rFonts w:ascii="Times New Roman" w:hAnsi="Times New Roman"/>
              </w:rPr>
              <w:t>Первомайское</w:t>
            </w:r>
            <w:proofErr w:type="gramEnd"/>
            <w:r w:rsidRPr="006D568B">
              <w:rPr>
                <w:rFonts w:ascii="Times New Roman" w:hAnsi="Times New Roman"/>
              </w:rPr>
              <w:t xml:space="preserve"> </w:t>
            </w:r>
            <w:r w:rsidR="00C65297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10. Строительство дороги по ул. Новая с. Первомайское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568B">
                <w:rPr>
                  <w:rFonts w:ascii="Times New Roman" w:hAnsi="Times New Roman"/>
                </w:rPr>
                <w:t>100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11. Ремонт ул. Кооперативная п. Дружный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D568B">
                <w:rPr>
                  <w:rFonts w:ascii="Times New Roman" w:hAnsi="Times New Roman"/>
                </w:rPr>
                <w:t>400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12. Ремонт ул. </w:t>
            </w:r>
            <w:proofErr w:type="gramStart"/>
            <w:r w:rsidRPr="006D568B">
              <w:rPr>
                <w:rFonts w:ascii="Times New Roman" w:hAnsi="Times New Roman"/>
              </w:rPr>
              <w:t>Лесная</w:t>
            </w:r>
            <w:proofErr w:type="gramEnd"/>
            <w:r w:rsidRPr="006D568B">
              <w:rPr>
                <w:rFonts w:ascii="Times New Roman" w:hAnsi="Times New Roman"/>
              </w:rPr>
              <w:t xml:space="preserve"> п. Дружный 2</w:t>
            </w:r>
            <w:r w:rsidR="00C65297">
              <w:rPr>
                <w:rFonts w:ascii="Times New Roman" w:hAnsi="Times New Roman"/>
              </w:rPr>
              <w:t>5</w:t>
            </w:r>
            <w:r w:rsidRPr="006D568B">
              <w:rPr>
                <w:rFonts w:ascii="Times New Roman" w:hAnsi="Times New Roman"/>
              </w:rPr>
              <w:t>0 м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13. Ремонт ул. Степная п. Степной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D568B">
                <w:rPr>
                  <w:rFonts w:ascii="Times New Roman" w:hAnsi="Times New Roman"/>
                </w:rPr>
                <w:t>400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бюджет):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14. Ремонт ул. Солнечная п. Степной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D568B">
                <w:rPr>
                  <w:rFonts w:ascii="Times New Roman" w:hAnsi="Times New Roman"/>
                </w:rPr>
                <w:t>500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15. Ремонт ул. Кооперативная п. Степной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D568B">
                <w:rPr>
                  <w:rFonts w:ascii="Times New Roman" w:hAnsi="Times New Roman"/>
                </w:rPr>
                <w:t>500 м</w:t>
              </w:r>
            </w:smartTag>
            <w:r w:rsidRPr="006D568B">
              <w:rPr>
                <w:rFonts w:ascii="Times New Roman" w:hAnsi="Times New Roman"/>
              </w:rPr>
              <w:t xml:space="preserve"> (местный бюджет); 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9706C9">
              <w:rPr>
                <w:rFonts w:ascii="Times New Roman" w:hAnsi="Times New Roman"/>
              </w:rPr>
              <w:t xml:space="preserve">16. </w:t>
            </w:r>
            <w:r w:rsidRPr="009706C9">
              <w:rPr>
                <w:rFonts w:ascii="Times New Roman" w:hAnsi="Times New Roman"/>
                <w:lang w:eastAsia="ru-RU"/>
              </w:rPr>
              <w:t>Оборудование и техническое</w:t>
            </w:r>
            <w:r w:rsidRPr="006D568B">
              <w:rPr>
                <w:rFonts w:ascii="Times New Roman" w:hAnsi="Times New Roman"/>
                <w:color w:val="000000"/>
                <w:lang w:eastAsia="ru-RU"/>
              </w:rPr>
              <w:t xml:space="preserve"> оснащение нерегулируемых пешеходных переходов.</w:t>
            </w:r>
            <w:r w:rsidRPr="006D568B">
              <w:rPr>
                <w:rFonts w:ascii="Times New Roman" w:hAnsi="Times New Roman"/>
              </w:rPr>
              <w:t xml:space="preserve"> 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Объемы и источники финансирования 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Средства бюджета муниципального образования «Первомайское» </w:t>
            </w:r>
            <w:r w:rsidR="009706C9">
              <w:rPr>
                <w:rFonts w:ascii="Times New Roman" w:hAnsi="Times New Roman"/>
              </w:rPr>
              <w:t>2 0</w:t>
            </w:r>
            <w:r w:rsidRPr="006D568B">
              <w:rPr>
                <w:rFonts w:ascii="Times New Roman" w:hAnsi="Times New Roman"/>
              </w:rPr>
              <w:t>00,0 тыс. рублей: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2016 год: </w:t>
            </w:r>
            <w:r w:rsidR="009706C9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00,0 тыс. рублей;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2017 год: </w:t>
            </w:r>
            <w:r w:rsidR="009706C9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00,0 тыс. рублей;</w:t>
            </w:r>
          </w:p>
          <w:p w:rsidR="00DC466E" w:rsidRPr="006D568B" w:rsidRDefault="00DC466E" w:rsidP="00FC6735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2018 год: </w:t>
            </w:r>
            <w:r w:rsidR="009706C9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00,0 тыс. рублей;</w:t>
            </w:r>
          </w:p>
          <w:p w:rsidR="009706C9" w:rsidRDefault="00DC466E" w:rsidP="009706C9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 xml:space="preserve">2019 год: </w:t>
            </w:r>
            <w:r w:rsidR="009706C9"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00,0 тыс. рублей</w:t>
            </w:r>
            <w:r w:rsidR="009706C9">
              <w:rPr>
                <w:rFonts w:ascii="Times New Roman" w:hAnsi="Times New Roman"/>
              </w:rPr>
              <w:t xml:space="preserve">; </w:t>
            </w:r>
          </w:p>
          <w:p w:rsidR="00DC466E" w:rsidRPr="006D568B" w:rsidRDefault="009706C9" w:rsidP="009706C9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D568B">
              <w:rPr>
                <w:rFonts w:ascii="Times New Roman" w:hAnsi="Times New Roman"/>
              </w:rPr>
              <w:t xml:space="preserve"> год: </w:t>
            </w:r>
            <w:r>
              <w:rPr>
                <w:rFonts w:ascii="Times New Roman" w:hAnsi="Times New Roman"/>
              </w:rPr>
              <w:t>4</w:t>
            </w:r>
            <w:r w:rsidRPr="006D568B">
              <w:rPr>
                <w:rFonts w:ascii="Times New Roman" w:hAnsi="Times New Roman"/>
              </w:rPr>
              <w:t>00,0 тыс. рублей</w:t>
            </w:r>
            <w:r w:rsidR="00DC466E" w:rsidRPr="006D568B">
              <w:rPr>
                <w:rFonts w:ascii="Times New Roman" w:hAnsi="Times New Roman"/>
              </w:rPr>
              <w:t>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869" w:type="dxa"/>
          </w:tcPr>
          <w:p w:rsidR="00DC466E" w:rsidRPr="006D568B" w:rsidRDefault="00DC466E" w:rsidP="009706C9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2016 – 20</w:t>
            </w:r>
            <w:r w:rsidR="009706C9">
              <w:rPr>
                <w:rFonts w:ascii="Times New Roman" w:hAnsi="Times New Roman"/>
              </w:rPr>
              <w:t>20</w:t>
            </w:r>
            <w:r w:rsidRPr="006D568B">
              <w:rPr>
                <w:rFonts w:ascii="Times New Roman" w:hAnsi="Times New Roman"/>
              </w:rPr>
              <w:t xml:space="preserve"> годы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tabs>
                <w:tab w:val="left" w:pos="175"/>
              </w:tabs>
              <w:spacing w:after="0" w:line="240" w:lineRule="auto"/>
              <w:ind w:left="-216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11. Администрация муниципального образования «Первомайское»;</w:t>
            </w:r>
          </w:p>
          <w:p w:rsidR="00DC466E" w:rsidRPr="006D568B" w:rsidRDefault="00DC466E" w:rsidP="002A5F86">
            <w:pPr>
              <w:spacing w:after="0" w:line="240" w:lineRule="auto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2. Организации, специализирующиеся на выполнении дорожно-строительных и ремонтных работ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pStyle w:val="a4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Реализация Программы обеспечит:</w:t>
            </w:r>
          </w:p>
          <w:p w:rsidR="00DC466E" w:rsidRPr="006D568B" w:rsidRDefault="00DC466E" w:rsidP="00FC6735">
            <w:pPr>
              <w:pStyle w:val="a4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повышение сохранности и уровня транспортно-эксплуатационного состояния уличной и дорожной сети сельского поселения общей протяженностью ___ км;</w:t>
            </w:r>
          </w:p>
          <w:p w:rsidR="00DC466E" w:rsidRPr="006D568B" w:rsidRDefault="00DC466E" w:rsidP="00FC6735">
            <w:pPr>
              <w:pStyle w:val="a4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условий;</w:t>
            </w:r>
          </w:p>
          <w:p w:rsidR="00DC466E" w:rsidRPr="006D568B" w:rsidRDefault="00DC466E" w:rsidP="00FC6735">
            <w:pPr>
              <w:pStyle w:val="a4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- повышение безопасности дорожного движения.</w:t>
            </w:r>
          </w:p>
        </w:tc>
      </w:tr>
      <w:tr w:rsidR="00DC466E" w:rsidRPr="00FC6735" w:rsidTr="006D568B">
        <w:tc>
          <w:tcPr>
            <w:tcW w:w="2268" w:type="dxa"/>
          </w:tcPr>
          <w:p w:rsidR="00DC466E" w:rsidRPr="006D568B" w:rsidRDefault="00DC466E" w:rsidP="00FC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Система организации контроля за исполнением Программы</w:t>
            </w:r>
          </w:p>
        </w:tc>
        <w:tc>
          <w:tcPr>
            <w:tcW w:w="7869" w:type="dxa"/>
          </w:tcPr>
          <w:p w:rsidR="00DC466E" w:rsidRPr="006D568B" w:rsidRDefault="00DC466E" w:rsidP="00FC6735">
            <w:pPr>
              <w:pStyle w:val="a4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D568B">
              <w:rPr>
                <w:rFonts w:ascii="Times New Roman" w:hAnsi="Times New Roman"/>
              </w:rPr>
              <w:t>Контроль за реализацией программы осуществляет заказчик программы – администрация МО «Первомайское»</w:t>
            </w:r>
          </w:p>
        </w:tc>
      </w:tr>
    </w:tbl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66E" w:rsidRDefault="00DC466E" w:rsidP="00D2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DD6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466E" w:rsidRDefault="00DC466E" w:rsidP="00DF0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Улично-дорожная сеть населенных пунктов сельского поселения является одним из элементов транспортной инфраструктуры, способствующим экономическому росту и решению социальных задач, обеспечивающих конституционные гарантии граждан на свободу передвижения и делает возможным свободное перемещение товаров и услуг.</w:t>
      </w:r>
    </w:p>
    <w:p w:rsidR="00DC466E" w:rsidRDefault="00DC466E" w:rsidP="007D0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Улично-дорожная сеть общего пользования местного значения на территории муниципального образования «Первомайское» составляет </w:t>
      </w:r>
      <w:smartTag w:uri="urn:schemas-microsoft-com:office:smarttags" w:element="metricconverter">
        <w:smartTagPr>
          <w:attr w:name="ProductID" w:val="15,5 км"/>
        </w:smartTagPr>
        <w:r>
          <w:rPr>
            <w:rFonts w:ascii="Times New Roman" w:hAnsi="Times New Roman"/>
            <w:sz w:val="24"/>
            <w:szCs w:val="24"/>
          </w:rPr>
          <w:t>15,5 км</w:t>
        </w:r>
      </w:smartTag>
      <w:r>
        <w:rPr>
          <w:rFonts w:ascii="Times New Roman" w:hAnsi="Times New Roman"/>
          <w:sz w:val="24"/>
          <w:szCs w:val="24"/>
        </w:rPr>
        <w:t xml:space="preserve">, автомобильных дорог общего пользования регионального значения составляет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sz w:val="24"/>
            <w:szCs w:val="24"/>
          </w:rPr>
          <w:t>30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C466E" w:rsidRDefault="00DC466E" w:rsidP="006538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уличной дорожной сети осуществляется междугородное автобусное сообщение между населенными пунктами сельского поселения и муниципального района.</w:t>
      </w:r>
    </w:p>
    <w:p w:rsidR="00DC466E" w:rsidRPr="00653893" w:rsidRDefault="00DC466E" w:rsidP="006538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Дорожное покрытие данной уличной сети и дорожной сети: гравийного типа – </w:t>
      </w:r>
      <w:smartTag w:uri="urn:schemas-microsoft-com:office:smarttags" w:element="metricconverter">
        <w:smartTagPr>
          <w:attr w:name="ProductID" w:val="11 км"/>
        </w:smartTagPr>
        <w:r>
          <w:rPr>
            <w:rFonts w:ascii="Times New Roman" w:hAnsi="Times New Roman"/>
            <w:sz w:val="24"/>
            <w:szCs w:val="24"/>
          </w:rPr>
          <w:t>11 км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Pr="00653893">
        <w:rPr>
          <w:rFonts w:ascii="Times New Roman" w:hAnsi="Times New Roman"/>
          <w:sz w:val="24"/>
          <w:szCs w:val="24"/>
        </w:rPr>
        <w:t xml:space="preserve">грунтового типа </w:t>
      </w:r>
      <w:smartTag w:uri="urn:schemas-microsoft-com:office:smarttags" w:element="metricconverter">
        <w:smartTagPr>
          <w:attr w:name="ProductID" w:val="4,0 км"/>
        </w:smartTagPr>
        <w:r w:rsidRPr="00653893">
          <w:rPr>
            <w:rFonts w:ascii="Times New Roman" w:hAnsi="Times New Roman"/>
            <w:sz w:val="24"/>
            <w:szCs w:val="24"/>
          </w:rPr>
          <w:t>4,0 км</w:t>
        </w:r>
      </w:smartTag>
      <w:r w:rsidRPr="00653893">
        <w:rPr>
          <w:rFonts w:ascii="Times New Roman" w:hAnsi="Times New Roman"/>
          <w:sz w:val="24"/>
          <w:szCs w:val="24"/>
        </w:rPr>
        <w:t xml:space="preserve">, асфальтового типа – </w:t>
      </w:r>
      <w:smartTag w:uri="urn:schemas-microsoft-com:office:smarttags" w:element="metricconverter">
        <w:smartTagPr>
          <w:attr w:name="ProductID" w:val="0,5 км"/>
        </w:smartTagPr>
        <w:r w:rsidRPr="00653893">
          <w:rPr>
            <w:rFonts w:ascii="Times New Roman" w:hAnsi="Times New Roman"/>
            <w:sz w:val="24"/>
            <w:szCs w:val="24"/>
          </w:rPr>
          <w:t>0,5 км</w:t>
        </w:r>
      </w:smartTag>
      <w:r w:rsidRPr="00653893">
        <w:rPr>
          <w:rFonts w:ascii="Times New Roman" w:hAnsi="Times New Roman"/>
          <w:sz w:val="24"/>
          <w:szCs w:val="24"/>
        </w:rPr>
        <w:t xml:space="preserve">, усовершенствованное – </w:t>
      </w:r>
      <w:smartTag w:uri="urn:schemas-microsoft-com:office:smarttags" w:element="metricconverter">
        <w:smartTagPr>
          <w:attr w:name="ProductID" w:val="0,0 км"/>
        </w:smartTagPr>
        <w:r w:rsidRPr="00653893">
          <w:rPr>
            <w:rFonts w:ascii="Times New Roman" w:hAnsi="Times New Roman"/>
            <w:sz w:val="24"/>
            <w:szCs w:val="24"/>
          </w:rPr>
          <w:t>0,0 км</w:t>
        </w:r>
      </w:smartTag>
      <w:r w:rsidRPr="00653893">
        <w:rPr>
          <w:rFonts w:ascii="Times New Roman" w:hAnsi="Times New Roman"/>
          <w:sz w:val="24"/>
          <w:szCs w:val="24"/>
        </w:rPr>
        <w:t>.</w:t>
      </w:r>
    </w:p>
    <w:p w:rsidR="00DC466E" w:rsidRPr="00653893" w:rsidRDefault="00DC466E" w:rsidP="00653893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653893">
        <w:rPr>
          <w:rFonts w:ascii="Times New Roman" w:hAnsi="Times New Roman"/>
          <w:sz w:val="24"/>
          <w:szCs w:val="24"/>
        </w:rPr>
        <w:t xml:space="preserve">Уличная и дорожная сеть на территории сельского поселения характеризуются различными дефектами, связанными преимущественно с состоянием земляного полотна, дорожного покрытия, разрушением асфальтового покрытия. </w:t>
      </w:r>
    </w:p>
    <w:p w:rsidR="00DC466E" w:rsidRPr="00653893" w:rsidRDefault="00DC466E" w:rsidP="00653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93">
        <w:rPr>
          <w:rFonts w:ascii="Times New Roman" w:hAnsi="Times New Roman"/>
        </w:rPr>
        <w:tab/>
      </w:r>
      <w:r w:rsidRPr="00653893">
        <w:rPr>
          <w:rFonts w:ascii="Times New Roman" w:hAnsi="Times New Roman"/>
          <w:sz w:val="24"/>
          <w:szCs w:val="24"/>
        </w:rPr>
        <w:t>В создавшейся ситуации необходимо принять меры по сохранности улично-дорожной сети сельского поселения, по приведению  к нормативному техническому состоянию, обеспечению безопасного, бесперебойного движения транспорта и транспортного обслуживания населения сельского поселения и района.</w:t>
      </w:r>
    </w:p>
    <w:p w:rsidR="00DC466E" w:rsidRDefault="00DC466E" w:rsidP="00653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893">
        <w:rPr>
          <w:rFonts w:ascii="Times New Roman" w:hAnsi="Times New Roman"/>
          <w:sz w:val="24"/>
          <w:szCs w:val="24"/>
        </w:rPr>
        <w:t xml:space="preserve">Реализация программных мероприятий обеспечит сохранение существующей уличной и дорожной сети сельского поселения. </w:t>
      </w:r>
    </w:p>
    <w:p w:rsidR="00DC466E" w:rsidRDefault="00DC466E" w:rsidP="0065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Цели, задачи, этапы и сроки реализации Программы</w:t>
      </w:r>
    </w:p>
    <w:p w:rsidR="00DC466E" w:rsidRPr="00653893" w:rsidRDefault="00DC466E" w:rsidP="00653893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5C5069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653893">
        <w:rPr>
          <w:rFonts w:ascii="Times New Roman" w:hAnsi="Times New Roman"/>
          <w:sz w:val="24"/>
          <w:szCs w:val="24"/>
        </w:rPr>
        <w:t xml:space="preserve"> – ремонт и сохранение уличной и дорожной сети </w:t>
      </w:r>
      <w:r>
        <w:rPr>
          <w:rFonts w:ascii="Times New Roman" w:hAnsi="Times New Roman"/>
          <w:sz w:val="24"/>
          <w:szCs w:val="24"/>
        </w:rPr>
        <w:t>в границах населенных пунктов муниципального образования «Первомайское»</w:t>
      </w:r>
      <w:r w:rsidRPr="00653893">
        <w:rPr>
          <w:rFonts w:ascii="Times New Roman" w:hAnsi="Times New Roman"/>
          <w:sz w:val="24"/>
          <w:szCs w:val="24"/>
        </w:rPr>
        <w:t>, улучшение её технического состояния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активности.</w:t>
      </w:r>
    </w:p>
    <w:p w:rsidR="00DC466E" w:rsidRPr="00364111" w:rsidRDefault="00DC466E" w:rsidP="005C5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  <w:u w:val="single"/>
        </w:rPr>
        <w:t>Задача Программы</w:t>
      </w:r>
      <w:r w:rsidRPr="00364111">
        <w:rPr>
          <w:rFonts w:ascii="Times New Roman" w:hAnsi="Times New Roman"/>
          <w:sz w:val="24"/>
          <w:szCs w:val="24"/>
        </w:rPr>
        <w:t>:</w:t>
      </w:r>
    </w:p>
    <w:p w:rsidR="00DC466E" w:rsidRDefault="00DC466E" w:rsidP="005C50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техническое оснащение нерегулируемых пешеходных переходов;</w:t>
      </w:r>
    </w:p>
    <w:p w:rsidR="00DC466E" w:rsidRDefault="00DC466E" w:rsidP="005C50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Ремонт автомобильных дорог местного значения, находящихся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«Первомайское»</w:t>
      </w:r>
      <w:r w:rsidRPr="00364111">
        <w:rPr>
          <w:rFonts w:ascii="Times New Roman" w:hAnsi="Times New Roman"/>
          <w:sz w:val="24"/>
          <w:szCs w:val="24"/>
        </w:rPr>
        <w:t xml:space="preserve">. </w:t>
      </w:r>
    </w:p>
    <w:p w:rsidR="00DC466E" w:rsidRPr="00364111" w:rsidRDefault="00DC466E" w:rsidP="0071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11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</w:t>
      </w:r>
      <w:r w:rsidRPr="00364111">
        <w:rPr>
          <w:rFonts w:ascii="Times New Roman" w:hAnsi="Times New Roman"/>
          <w:b/>
          <w:sz w:val="24"/>
          <w:szCs w:val="24"/>
        </w:rPr>
        <w:t>еречень мероприятий</w:t>
      </w:r>
    </w:p>
    <w:p w:rsidR="00DC466E" w:rsidRDefault="00DC466E" w:rsidP="00653893">
      <w:pPr>
        <w:pStyle w:val="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комплекса работ по содержанию уличной и дорожной сети сельского поселения в 2016 – 2019 годы:</w:t>
      </w:r>
    </w:p>
    <w:p w:rsidR="00DC466E" w:rsidRDefault="00DC466E" w:rsidP="00653893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</w:t>
      </w:r>
      <w:r w:rsidR="009706C9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9706C9" w:rsidRDefault="00DC466E" w:rsidP="009706C9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</w:t>
      </w:r>
      <w:r w:rsidR="009706C9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9706C9" w:rsidRDefault="00DC466E" w:rsidP="009706C9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</w:t>
      </w:r>
      <w:r w:rsidR="009706C9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9706C9" w:rsidRDefault="00DC466E" w:rsidP="009706C9">
      <w:pPr>
        <w:pStyle w:val="20"/>
        <w:rPr>
          <w:rFonts w:ascii="Times New Roman" w:hAnsi="Times New Roman"/>
          <w:sz w:val="24"/>
          <w:szCs w:val="24"/>
        </w:rPr>
      </w:pPr>
      <w:r w:rsidRPr="00D60543">
        <w:rPr>
          <w:rFonts w:ascii="Times New Roman" w:hAnsi="Times New Roman"/>
          <w:sz w:val="24"/>
          <w:szCs w:val="24"/>
        </w:rPr>
        <w:t>2019 год –</w:t>
      </w:r>
      <w:r w:rsidR="009706C9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9706C9" w:rsidRDefault="009706C9" w:rsidP="009706C9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400,0 тыс. рублей.</w:t>
      </w:r>
    </w:p>
    <w:p w:rsidR="00DC466E" w:rsidRPr="00F111D1" w:rsidRDefault="00DC466E" w:rsidP="006D5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tbl>
      <w:tblPr>
        <w:tblpPr w:leftFromText="180" w:rightFromText="180" w:vertAnchor="text" w:horzAnchor="margin" w:tblpX="254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809"/>
        <w:gridCol w:w="1026"/>
        <w:gridCol w:w="992"/>
        <w:gridCol w:w="992"/>
        <w:gridCol w:w="993"/>
        <w:gridCol w:w="992"/>
        <w:gridCol w:w="992"/>
      </w:tblGrid>
      <w:tr w:rsidR="009D1D27" w:rsidRPr="00FC6735" w:rsidTr="009D1D27">
        <w:trPr>
          <w:trHeight w:val="1075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992" w:type="dxa"/>
            <w:shd w:val="clear" w:color="auto" w:fill="auto"/>
          </w:tcPr>
          <w:p w:rsidR="00130CC5" w:rsidRPr="009D1D27" w:rsidRDefault="00130CC5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6C9" w:rsidRPr="009D1D27" w:rsidRDefault="009706C9" w:rsidP="009D1D27">
            <w:pPr>
              <w:spacing w:after="0" w:line="240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D1D27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6C9" w:rsidRPr="009D1D27" w:rsidRDefault="009706C9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D1D27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6C9" w:rsidRPr="009D1D27" w:rsidRDefault="009706C9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D1D27">
                <w:rPr>
                  <w:rFonts w:ascii="Times New Roman" w:hAnsi="Times New Roman"/>
                  <w:b/>
                  <w:sz w:val="16"/>
                  <w:szCs w:val="16"/>
                </w:rPr>
                <w:t>2018 г</w:t>
              </w:r>
            </w:smartTag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shd w:val="clear" w:color="auto" w:fill="auto"/>
          </w:tcPr>
          <w:p w:rsidR="00130CC5" w:rsidRPr="009D1D27" w:rsidRDefault="00130CC5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6C9" w:rsidRPr="009D1D27" w:rsidRDefault="009706C9" w:rsidP="009D1D27">
            <w:pPr>
              <w:spacing w:after="0" w:line="240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D1D27">
                <w:rPr>
                  <w:rFonts w:ascii="Times New Roman" w:hAnsi="Times New Roman"/>
                  <w:b/>
                  <w:sz w:val="16"/>
                  <w:szCs w:val="16"/>
                </w:rPr>
                <w:t>2019 г</w:t>
              </w:r>
            </w:smartTag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shd w:val="clear" w:color="auto" w:fill="auto"/>
          </w:tcPr>
          <w:p w:rsidR="00130CC5" w:rsidRPr="009D1D27" w:rsidRDefault="00130CC5" w:rsidP="009D1D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6C9" w:rsidRPr="009D1D27" w:rsidRDefault="009706C9" w:rsidP="009D1D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2020 г., тыс. руб.</w:t>
            </w:r>
          </w:p>
        </w:tc>
      </w:tr>
      <w:tr w:rsidR="009D1D27" w:rsidRPr="00FC6735" w:rsidTr="009D1D27">
        <w:trPr>
          <w:trHeight w:val="1268"/>
        </w:trPr>
        <w:tc>
          <w:tcPr>
            <w:tcW w:w="534" w:type="dxa"/>
            <w:vMerge w:val="restart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ул. Ленина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по ул. Ленина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1E3" w:rsidRPr="009D1D27">
              <w:rPr>
                <w:rFonts w:ascii="Times New Roman" w:hAnsi="Times New Roman"/>
                <w:sz w:val="18"/>
                <w:szCs w:val="18"/>
              </w:rPr>
              <w:t>4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>00 м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</w:t>
            </w:r>
            <w:r w:rsidR="006C61E3" w:rsidRPr="009D1D27">
              <w:rPr>
                <w:rFonts w:ascii="Times New Roman" w:hAnsi="Times New Roman"/>
                <w:sz w:val="16"/>
                <w:szCs w:val="16"/>
              </w:rPr>
              <w:t>66</w:t>
            </w:r>
            <w:r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0E28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1E3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</w:tr>
      <w:tr w:rsidR="009D1D27" w:rsidRPr="00FC6735" w:rsidTr="009D1D27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Обустройство пешеходного перехода, установка дорожных знаков</w:t>
            </w:r>
            <w:r w:rsidR="000A3352" w:rsidRPr="009D1D27">
              <w:rPr>
                <w:rFonts w:ascii="Times New Roman" w:hAnsi="Times New Roman"/>
                <w:sz w:val="18"/>
                <w:szCs w:val="18"/>
              </w:rPr>
              <w:t>, освещение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6A7" w:rsidRPr="009D1D27" w:rsidRDefault="000A3352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9</w:t>
            </w:r>
            <w:r w:rsidR="00C306A7" w:rsidRPr="009D1D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3352" w:rsidRPr="009D1D27" w:rsidRDefault="000A3352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пер. Кооперативный с. Первомайское 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пер. Кооперативный 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3199" w:rsidRPr="009D1D27">
              <w:rPr>
                <w:rFonts w:ascii="Times New Roman" w:hAnsi="Times New Roman"/>
                <w:sz w:val="18"/>
                <w:szCs w:val="18"/>
              </w:rPr>
              <w:t>1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D1D27">
                <w:rPr>
                  <w:rFonts w:ascii="Times New Roman" w:hAnsi="Times New Roman"/>
                  <w:sz w:val="18"/>
                  <w:szCs w:val="18"/>
                </w:rPr>
                <w:t>50 м</w:t>
              </w:r>
            </w:smartTag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49</w:t>
            </w:r>
            <w:r w:rsidR="003F25A3" w:rsidRPr="009D1D2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3199" w:rsidRPr="009D1D27" w:rsidRDefault="00F9319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Обустройство пешеходного перехода, установка дорожных знаков</w:t>
            </w:r>
            <w:r w:rsidR="000A3352" w:rsidRPr="009D1D27">
              <w:rPr>
                <w:rFonts w:ascii="Times New Roman" w:hAnsi="Times New Roman"/>
                <w:sz w:val="18"/>
                <w:szCs w:val="18"/>
              </w:rPr>
              <w:t>, освещение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6A7" w:rsidRPr="009D1D27" w:rsidRDefault="000A3352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9</w:t>
            </w:r>
            <w:r w:rsidR="00C306A7" w:rsidRPr="009D1D27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3352" w:rsidRPr="009D1D27" w:rsidRDefault="000A3352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 пер. Маяковского 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пер. Маяковского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5A3" w:rsidRPr="009D1D27">
              <w:rPr>
                <w:rFonts w:ascii="Times New Roman" w:hAnsi="Times New Roman"/>
                <w:sz w:val="18"/>
                <w:szCs w:val="18"/>
              </w:rPr>
              <w:t>20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 xml:space="preserve">0 м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66,0</w:t>
            </w:r>
          </w:p>
          <w:p w:rsidR="00C306A7" w:rsidRPr="009D1D27" w:rsidRDefault="00C306A7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 ул. Транспортная 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Транспортная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с. Первомайское </w:t>
            </w:r>
            <w:r w:rsidR="007916F0" w:rsidRPr="009D1D27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 xml:space="preserve">00 м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6F0" w:rsidRPr="009D1D27" w:rsidRDefault="007916F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070" w:rsidRPr="009D1D27" w:rsidRDefault="00AD207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пер. Матросова 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пер. Матросова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5A3" w:rsidRPr="009D1D27">
              <w:rPr>
                <w:rFonts w:ascii="Times New Roman" w:hAnsi="Times New Roman"/>
                <w:sz w:val="18"/>
                <w:szCs w:val="18"/>
              </w:rPr>
              <w:t>20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 xml:space="preserve">0 м  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A6428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</w:tr>
      <w:tr w:rsidR="009D1D27" w:rsidRPr="00FC6735" w:rsidTr="009D1D27">
        <w:trPr>
          <w:trHeight w:val="873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 ул. Советская 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 ул.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с. Первомайское </w:t>
            </w:r>
            <w:r w:rsidR="003F25A3" w:rsidRPr="009D1D27">
              <w:rPr>
                <w:rFonts w:ascii="Times New Roman" w:hAnsi="Times New Roman"/>
                <w:sz w:val="18"/>
                <w:szCs w:val="18"/>
              </w:rPr>
              <w:t>4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 ул. Набережная с. Первомайское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Набережная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5A3" w:rsidRPr="009D1D27">
              <w:rPr>
                <w:rFonts w:ascii="Times New Roman" w:hAnsi="Times New Roman"/>
                <w:sz w:val="18"/>
                <w:szCs w:val="18"/>
              </w:rPr>
              <w:t>3</w:t>
            </w:r>
            <w:r w:rsidR="006C61E3" w:rsidRPr="009D1D27">
              <w:rPr>
                <w:rFonts w:ascii="Times New Roman" w:hAnsi="Times New Roman"/>
                <w:sz w:val="18"/>
                <w:szCs w:val="18"/>
              </w:rPr>
              <w:t>5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 xml:space="preserve">0 м 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</w:t>
            </w:r>
            <w:r w:rsidR="006C61E3"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1E3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 Горького с. Первомайское 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 Горького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5A3" w:rsidRPr="009D1D27">
              <w:rPr>
                <w:rFonts w:ascii="Times New Roman" w:hAnsi="Times New Roman"/>
                <w:sz w:val="18"/>
                <w:szCs w:val="18"/>
              </w:rPr>
              <w:t>4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 xml:space="preserve">00 м  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A6428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</w:t>
            </w:r>
            <w:r w:rsidR="00DC7560"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4289" w:rsidRPr="009D1D27" w:rsidRDefault="00A6428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</w:t>
            </w:r>
            <w:r w:rsidR="00250E28" w:rsidRPr="009D1D27">
              <w:rPr>
                <w:rFonts w:ascii="Times New Roman" w:hAnsi="Times New Roman"/>
                <w:sz w:val="16"/>
                <w:szCs w:val="16"/>
              </w:rPr>
              <w:t>7</w:t>
            </w:r>
            <w:r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9D1D27" w:rsidRPr="00FC6735" w:rsidTr="009D1D27">
        <w:trPr>
          <w:trHeight w:val="84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Новая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Строительство дороги по ул.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с. Первомайское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D1D27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5A3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Кооперативная п. Дружный 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 по ул.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Кооперативная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п. Дружный 400 м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</w:t>
            </w:r>
            <w:r w:rsidR="00DC7560"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 Лесная п. Дружный 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п. Дружный 2</w:t>
            </w:r>
            <w:r w:rsidR="006C61E3" w:rsidRPr="009D1D27">
              <w:rPr>
                <w:rFonts w:ascii="Times New Roman" w:hAnsi="Times New Roman"/>
                <w:sz w:val="18"/>
                <w:szCs w:val="18"/>
              </w:rPr>
              <w:t>5</w:t>
            </w:r>
            <w:r w:rsidRPr="009D1D27">
              <w:rPr>
                <w:rFonts w:ascii="Times New Roman" w:hAnsi="Times New Roman"/>
                <w:sz w:val="18"/>
                <w:szCs w:val="18"/>
              </w:rPr>
              <w:t>0 м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Степная п. Степной 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Степная п. Степной 400 м  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130CC5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</w:t>
            </w:r>
            <w:r w:rsidR="00DC7560"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7560" w:rsidRPr="009D1D27" w:rsidRDefault="00DC7560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Автомобильная дорога по ул. Солнечная п. Степной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Солнечная п. Степной 500 м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A6428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</w:t>
            </w:r>
            <w:r w:rsidR="003F539F" w:rsidRPr="009D1D2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</w:tr>
      <w:tr w:rsidR="009D1D27" w:rsidRPr="00FC6735" w:rsidTr="009D1D27">
        <w:trPr>
          <w:trHeight w:val="20"/>
        </w:trPr>
        <w:tc>
          <w:tcPr>
            <w:tcW w:w="534" w:type="dxa"/>
            <w:shd w:val="clear" w:color="auto" w:fill="auto"/>
          </w:tcPr>
          <w:p w:rsidR="009706C9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по ул. Кооперативная п.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Степной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по  ул. Кооперативная п. Степной 500 м   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06C9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</w:tr>
      <w:tr w:rsidR="009D1D27" w:rsidRPr="00FC6735" w:rsidTr="009D1D27">
        <w:trPr>
          <w:trHeight w:val="1049"/>
        </w:trPr>
        <w:tc>
          <w:tcPr>
            <w:tcW w:w="534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1D2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9706C9" w:rsidRPr="009D1D27" w:rsidRDefault="009706C9" w:rsidP="009D1D27">
            <w:pPr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09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D27">
              <w:rPr>
                <w:rFonts w:ascii="Times New Roman" w:hAnsi="Times New Roman"/>
                <w:sz w:val="18"/>
                <w:szCs w:val="18"/>
              </w:rPr>
              <w:t xml:space="preserve">Текущий ремонт автомобильных дорог - услуги автогрейдера с. </w:t>
            </w:r>
            <w:proofErr w:type="gramStart"/>
            <w:r w:rsidRPr="009D1D27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9D1D27">
              <w:rPr>
                <w:rFonts w:ascii="Times New Roman" w:hAnsi="Times New Roman"/>
                <w:sz w:val="18"/>
                <w:szCs w:val="18"/>
              </w:rPr>
              <w:t xml:space="preserve">, п. Дружный, п. Степной </w:t>
            </w:r>
          </w:p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39F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4289" w:rsidRPr="009D1D27" w:rsidRDefault="00A6428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CC5" w:rsidRPr="009D1D27" w:rsidRDefault="00130CC5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1E3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61E3" w:rsidRPr="009D1D27" w:rsidRDefault="006C61E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</w:tr>
      <w:tr w:rsidR="009D1D27" w:rsidRPr="00FC6735" w:rsidTr="009D1D27">
        <w:trPr>
          <w:trHeight w:val="361"/>
        </w:trPr>
        <w:tc>
          <w:tcPr>
            <w:tcW w:w="3936" w:type="dxa"/>
            <w:gridSpan w:val="3"/>
            <w:shd w:val="clear" w:color="auto" w:fill="auto"/>
          </w:tcPr>
          <w:p w:rsidR="009706C9" w:rsidRPr="009D1D27" w:rsidRDefault="009706C9" w:rsidP="009D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1D27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shd w:val="clear" w:color="auto" w:fill="auto"/>
          </w:tcPr>
          <w:p w:rsidR="009706C9" w:rsidRPr="009D1D27" w:rsidRDefault="003F25A3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3F539F" w:rsidP="009D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A64289" w:rsidP="009D1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400,0</w:t>
            </w:r>
          </w:p>
          <w:p w:rsidR="00A64289" w:rsidRPr="009D1D27" w:rsidRDefault="00A64289" w:rsidP="009D1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706C9" w:rsidRPr="009D1D27" w:rsidRDefault="00130CC5" w:rsidP="009D1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6C61E3" w:rsidP="009D1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9706C9" w:rsidRPr="009D1D27" w:rsidRDefault="006C61E3" w:rsidP="009D1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D27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</w:tbl>
    <w:p w:rsidR="00DC466E" w:rsidRPr="006D568B" w:rsidRDefault="00DC466E" w:rsidP="002A5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68B">
        <w:rPr>
          <w:rFonts w:ascii="Times New Roman" w:hAnsi="Times New Roman"/>
          <w:sz w:val="20"/>
          <w:szCs w:val="20"/>
        </w:rPr>
        <w:t xml:space="preserve">&lt;*&gt; Объемы финансирования по мероприятиям и годам подлежат уточнению при формировании бюджета муниципального образования на соответствующий финансовый год и плановый период. </w:t>
      </w:r>
    </w:p>
    <w:p w:rsidR="002A5F86" w:rsidRDefault="002A5F86" w:rsidP="002A5F86">
      <w:pPr>
        <w:tabs>
          <w:tab w:val="left" w:pos="9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66E" w:rsidRPr="00D60543" w:rsidRDefault="00DC466E" w:rsidP="002A5F86">
      <w:pPr>
        <w:tabs>
          <w:tab w:val="left" w:pos="9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60543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DC466E" w:rsidRPr="001F5169" w:rsidRDefault="00DC466E" w:rsidP="00D60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43">
        <w:rPr>
          <w:rFonts w:ascii="Times New Roman" w:hAnsi="Times New Roman"/>
          <w:sz w:val="24"/>
          <w:szCs w:val="24"/>
        </w:rPr>
        <w:t>Финансирование мероприятий, предусмотренных программой, будет осуществляться за счет средств бюджета муниципального</w:t>
      </w:r>
      <w:r w:rsidRPr="001F5169">
        <w:rPr>
          <w:rFonts w:ascii="Times New Roman" w:hAnsi="Times New Roman"/>
          <w:sz w:val="24"/>
          <w:szCs w:val="24"/>
        </w:rPr>
        <w:t xml:space="preserve"> образования «</w:t>
      </w:r>
      <w:r>
        <w:rPr>
          <w:rFonts w:ascii="Times New Roman" w:hAnsi="Times New Roman"/>
          <w:sz w:val="24"/>
          <w:szCs w:val="24"/>
        </w:rPr>
        <w:t>Первомайское</w:t>
      </w:r>
      <w:r w:rsidRPr="001F5169">
        <w:rPr>
          <w:rFonts w:ascii="Times New Roman" w:hAnsi="Times New Roman"/>
          <w:sz w:val="24"/>
          <w:szCs w:val="24"/>
        </w:rPr>
        <w:t>»</w:t>
      </w:r>
      <w:r w:rsidR="008A09D8">
        <w:rPr>
          <w:rFonts w:ascii="Times New Roman" w:hAnsi="Times New Roman"/>
          <w:sz w:val="24"/>
          <w:szCs w:val="24"/>
        </w:rPr>
        <w:t xml:space="preserve"> в размере 400,0 тыс. рублей в год</w:t>
      </w:r>
      <w:r w:rsidRPr="001F5169">
        <w:rPr>
          <w:rFonts w:ascii="Times New Roman" w:hAnsi="Times New Roman"/>
          <w:sz w:val="24"/>
          <w:szCs w:val="24"/>
        </w:rPr>
        <w:t xml:space="preserve">: </w:t>
      </w:r>
    </w:p>
    <w:p w:rsidR="00DC466E" w:rsidRPr="001F5169" w:rsidRDefault="00DC466E" w:rsidP="001F5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а)  содержание уличной и дорожной сети и проектно-изыскательские работы</w:t>
      </w:r>
      <w:r>
        <w:rPr>
          <w:rFonts w:ascii="Times New Roman" w:hAnsi="Times New Roman"/>
          <w:sz w:val="24"/>
          <w:szCs w:val="24"/>
        </w:rPr>
        <w:t>;</w:t>
      </w:r>
    </w:p>
    <w:p w:rsidR="00DC466E" w:rsidRPr="001F5169" w:rsidRDefault="00DC466E" w:rsidP="001F5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б) ремонт</w:t>
      </w:r>
      <w:r w:rsidR="007307EB">
        <w:rPr>
          <w:rFonts w:ascii="Times New Roman" w:hAnsi="Times New Roman"/>
          <w:sz w:val="24"/>
          <w:szCs w:val="24"/>
        </w:rPr>
        <w:t>, строительство</w:t>
      </w:r>
      <w:r w:rsidRPr="001F5169">
        <w:rPr>
          <w:rFonts w:ascii="Times New Roman" w:hAnsi="Times New Roman"/>
          <w:sz w:val="24"/>
          <w:szCs w:val="24"/>
        </w:rPr>
        <w:t xml:space="preserve"> уличной сети.</w:t>
      </w:r>
      <w:r w:rsidRPr="001F5169">
        <w:rPr>
          <w:rFonts w:ascii="Times New Roman" w:hAnsi="Times New Roman"/>
          <w:sz w:val="24"/>
          <w:szCs w:val="24"/>
        </w:rPr>
        <w:tab/>
      </w:r>
      <w:r w:rsidRPr="001F5169">
        <w:rPr>
          <w:rFonts w:ascii="Times New Roman" w:hAnsi="Times New Roman"/>
          <w:sz w:val="24"/>
          <w:szCs w:val="24"/>
        </w:rPr>
        <w:tab/>
      </w:r>
      <w:r w:rsidRPr="001F5169">
        <w:rPr>
          <w:rFonts w:ascii="Times New Roman" w:hAnsi="Times New Roman"/>
          <w:sz w:val="24"/>
          <w:szCs w:val="24"/>
        </w:rPr>
        <w:tab/>
      </w:r>
    </w:p>
    <w:p w:rsidR="002A5F86" w:rsidRPr="002A5F86" w:rsidRDefault="00DC466E" w:rsidP="001F5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2A5F86">
        <w:rPr>
          <w:rFonts w:ascii="Times New Roman" w:hAnsi="Times New Roman"/>
          <w:sz w:val="24"/>
          <w:szCs w:val="24"/>
        </w:rPr>
        <w:t xml:space="preserve">осуществляется на основе </w:t>
      </w:r>
      <w:r w:rsidR="002A5F86" w:rsidRPr="002A5F86">
        <w:rPr>
          <w:rFonts w:ascii="Times New Roman" w:hAnsi="Times New Roman"/>
          <w:sz w:val="24"/>
          <w:szCs w:val="24"/>
        </w:rPr>
        <w:t>договоров</w:t>
      </w:r>
      <w:r w:rsidRPr="002A5F86">
        <w:rPr>
          <w:rFonts w:ascii="Times New Roman" w:hAnsi="Times New Roman"/>
          <w:sz w:val="24"/>
          <w:szCs w:val="24"/>
        </w:rPr>
        <w:t>, заключаемых Заказчиком Программы с исполнителями программных мероприятий</w:t>
      </w:r>
      <w:r w:rsidR="002A5F86" w:rsidRPr="002A5F86">
        <w:rPr>
          <w:rFonts w:ascii="Times New Roman" w:hAnsi="Times New Roman"/>
          <w:sz w:val="24"/>
          <w:szCs w:val="24"/>
        </w:rPr>
        <w:t>.</w:t>
      </w:r>
      <w:r w:rsidRPr="002A5F86">
        <w:rPr>
          <w:rFonts w:ascii="Times New Roman" w:hAnsi="Times New Roman"/>
          <w:sz w:val="24"/>
          <w:szCs w:val="24"/>
        </w:rPr>
        <w:t xml:space="preserve"> </w:t>
      </w:r>
    </w:p>
    <w:p w:rsidR="00DC466E" w:rsidRDefault="00DC466E" w:rsidP="001F5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Заказчик в ходе реализации Программы обеспечивает контроль своевременности выполнения мероприятий и целевое использование бюджетных средств</w:t>
      </w:r>
    </w:p>
    <w:p w:rsidR="00DC466E" w:rsidRPr="001F5169" w:rsidRDefault="00DC466E" w:rsidP="001F5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F5169">
        <w:rPr>
          <w:rFonts w:ascii="Times New Roman" w:hAnsi="Times New Roman"/>
          <w:b/>
          <w:sz w:val="24"/>
          <w:szCs w:val="24"/>
        </w:rPr>
        <w:t>. Ресурсное обеспечение Программы.</w:t>
      </w:r>
    </w:p>
    <w:p w:rsidR="00DC466E" w:rsidRPr="001F5169" w:rsidRDefault="00DC466E" w:rsidP="001F516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муниципального образования «Первомайское» (м</w:t>
      </w:r>
      <w:r w:rsidRPr="001F5169">
        <w:rPr>
          <w:rFonts w:ascii="Times New Roman" w:hAnsi="Times New Roman"/>
          <w:sz w:val="24"/>
          <w:szCs w:val="24"/>
        </w:rPr>
        <w:t>естный бюдже</w:t>
      </w:r>
      <w:r>
        <w:rPr>
          <w:rFonts w:ascii="Times New Roman" w:hAnsi="Times New Roman"/>
          <w:sz w:val="24"/>
          <w:szCs w:val="24"/>
        </w:rPr>
        <w:t>т).</w:t>
      </w:r>
      <w:r w:rsidRPr="001F5169">
        <w:rPr>
          <w:rFonts w:ascii="Times New Roman" w:hAnsi="Times New Roman"/>
          <w:sz w:val="24"/>
          <w:szCs w:val="24"/>
        </w:rPr>
        <w:t xml:space="preserve"> </w:t>
      </w:r>
    </w:p>
    <w:p w:rsidR="00DC466E" w:rsidRPr="001F5169" w:rsidRDefault="00DC466E" w:rsidP="001F5169">
      <w:pPr>
        <w:tabs>
          <w:tab w:val="left" w:pos="3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F5169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DC466E" w:rsidRPr="00C65297" w:rsidRDefault="00DC466E" w:rsidP="001F51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ab/>
        <w:t xml:space="preserve">В результате реализации Программы будут проведены мероприятия по содержанию и ремонту уличной и дорожной </w:t>
      </w:r>
      <w:r w:rsidRPr="00C65297">
        <w:rPr>
          <w:rFonts w:ascii="Times New Roman" w:hAnsi="Times New Roman"/>
          <w:sz w:val="24"/>
          <w:szCs w:val="24"/>
        </w:rPr>
        <w:t xml:space="preserve">сети протяженностью </w:t>
      </w:r>
      <w:r w:rsidR="00C65297" w:rsidRPr="00C65297">
        <w:rPr>
          <w:rFonts w:ascii="Times New Roman" w:hAnsi="Times New Roman"/>
          <w:sz w:val="24"/>
          <w:szCs w:val="24"/>
        </w:rPr>
        <w:t>15,5</w:t>
      </w:r>
      <w:r w:rsidRPr="00C65297">
        <w:rPr>
          <w:rFonts w:ascii="Times New Roman" w:hAnsi="Times New Roman"/>
          <w:sz w:val="24"/>
          <w:szCs w:val="24"/>
        </w:rPr>
        <w:t xml:space="preserve">  км и  выполнен ремонт участков улиц общей протяженностью </w:t>
      </w:r>
      <w:r w:rsidR="00C65297" w:rsidRPr="00C65297">
        <w:rPr>
          <w:rFonts w:ascii="Times New Roman" w:hAnsi="Times New Roman"/>
          <w:sz w:val="24"/>
          <w:szCs w:val="24"/>
        </w:rPr>
        <w:t>4,55</w:t>
      </w:r>
      <w:r w:rsidRPr="00C65297">
        <w:rPr>
          <w:rFonts w:ascii="Times New Roman" w:hAnsi="Times New Roman"/>
          <w:sz w:val="24"/>
          <w:szCs w:val="24"/>
        </w:rPr>
        <w:t xml:space="preserve"> км, обустройство пешеходных переходов по ул. </w:t>
      </w:r>
      <w:r w:rsidR="003F25A3" w:rsidRPr="00C65297">
        <w:rPr>
          <w:rFonts w:ascii="Times New Roman" w:hAnsi="Times New Roman"/>
          <w:sz w:val="24"/>
          <w:szCs w:val="24"/>
        </w:rPr>
        <w:t>Ленина, пе</w:t>
      </w:r>
      <w:r w:rsidR="00F93199" w:rsidRPr="00C65297">
        <w:rPr>
          <w:rFonts w:ascii="Times New Roman" w:hAnsi="Times New Roman"/>
          <w:sz w:val="24"/>
          <w:szCs w:val="24"/>
        </w:rPr>
        <w:t>р</w:t>
      </w:r>
      <w:r w:rsidR="003F25A3" w:rsidRPr="00C65297">
        <w:rPr>
          <w:rFonts w:ascii="Times New Roman" w:hAnsi="Times New Roman"/>
          <w:sz w:val="24"/>
          <w:szCs w:val="24"/>
        </w:rPr>
        <w:t>. Кооперативный</w:t>
      </w:r>
      <w:r w:rsidRPr="00C65297">
        <w:rPr>
          <w:rFonts w:ascii="Times New Roman" w:hAnsi="Times New Roman"/>
          <w:sz w:val="24"/>
          <w:szCs w:val="24"/>
        </w:rPr>
        <w:t>.</w:t>
      </w:r>
    </w:p>
    <w:p w:rsidR="00DC466E" w:rsidRPr="001F5169" w:rsidRDefault="00DC466E" w:rsidP="001F5169">
      <w:pPr>
        <w:tabs>
          <w:tab w:val="left" w:pos="0"/>
          <w:tab w:val="left" w:pos="5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5169">
        <w:rPr>
          <w:rFonts w:ascii="Times New Roman" w:hAnsi="Times New Roman"/>
          <w:sz w:val="24"/>
          <w:szCs w:val="24"/>
        </w:rPr>
        <w:t>Реализация Программы обеспечит:</w:t>
      </w:r>
    </w:p>
    <w:p w:rsidR="00DC466E" w:rsidRPr="001F5169" w:rsidRDefault="00DC466E" w:rsidP="001F51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-  повышение   уровня    транспортно-эксплуатационного    состояния автомобильных дорог сельского поселения;</w:t>
      </w:r>
    </w:p>
    <w:p w:rsidR="00DC466E" w:rsidRPr="001F5169" w:rsidRDefault="00DC466E" w:rsidP="001F516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 xml:space="preserve">  - повышение качества дорожных работ;</w:t>
      </w:r>
    </w:p>
    <w:p w:rsidR="00DC466E" w:rsidRPr="001F5169" w:rsidRDefault="00DC466E" w:rsidP="001F51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- сокращение  дорожно-транспортных происшествий  по  причине неудовлетворительных дорожных условий;</w:t>
      </w:r>
    </w:p>
    <w:p w:rsidR="00DC466E" w:rsidRPr="001F5169" w:rsidRDefault="00DC466E" w:rsidP="001F51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- повышение безопасности дорожного движения;</w:t>
      </w:r>
    </w:p>
    <w:p w:rsidR="00DC466E" w:rsidRPr="001F5169" w:rsidRDefault="00DC466E" w:rsidP="001F51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>- снижение транспортных издержек владельцев транспортных средств.</w:t>
      </w:r>
    </w:p>
    <w:p w:rsidR="00DC466E" w:rsidRPr="00C87C34" w:rsidRDefault="00DC466E" w:rsidP="001F5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87C34">
        <w:rPr>
          <w:rFonts w:ascii="Times New Roman" w:hAnsi="Times New Roman"/>
          <w:b/>
          <w:sz w:val="24"/>
          <w:szCs w:val="24"/>
        </w:rPr>
        <w:t>. Организация управления программой и контроль</w:t>
      </w:r>
    </w:p>
    <w:p w:rsidR="00DC466E" w:rsidRPr="00C87C34" w:rsidRDefault="00DC466E" w:rsidP="001F5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C34">
        <w:rPr>
          <w:rFonts w:ascii="Times New Roman" w:hAnsi="Times New Roman"/>
          <w:b/>
          <w:sz w:val="24"/>
          <w:szCs w:val="24"/>
        </w:rPr>
        <w:t>за ходом её реализации</w:t>
      </w:r>
    </w:p>
    <w:p w:rsidR="00DC466E" w:rsidRPr="001F5169" w:rsidRDefault="00DC466E" w:rsidP="00C87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Заказчик Программы. </w:t>
      </w:r>
    </w:p>
    <w:p w:rsidR="00DC466E" w:rsidRPr="001F5169" w:rsidRDefault="00DC466E" w:rsidP="006D5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169">
        <w:rPr>
          <w:rFonts w:ascii="Times New Roman" w:hAnsi="Times New Roman"/>
          <w:sz w:val="24"/>
          <w:szCs w:val="24"/>
        </w:rPr>
        <w:t xml:space="preserve">Специалист администрации  сельского поселения организует ведение отчетности по реализации мероприятий программы, формирует отчетные данные и представляет главе администрации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1F5169">
        <w:rPr>
          <w:rFonts w:ascii="Times New Roman" w:hAnsi="Times New Roman"/>
          <w:sz w:val="24"/>
          <w:szCs w:val="24"/>
        </w:rPr>
        <w:t>униципального образования «</w:t>
      </w:r>
      <w:r>
        <w:rPr>
          <w:rFonts w:ascii="Times New Roman" w:hAnsi="Times New Roman"/>
          <w:sz w:val="24"/>
          <w:szCs w:val="24"/>
        </w:rPr>
        <w:t>Первомайское</w:t>
      </w:r>
      <w:r w:rsidRPr="001F5169">
        <w:rPr>
          <w:rFonts w:ascii="Times New Roman" w:hAnsi="Times New Roman"/>
          <w:sz w:val="24"/>
          <w:szCs w:val="24"/>
        </w:rPr>
        <w:t>».</w:t>
      </w:r>
    </w:p>
    <w:p w:rsidR="00DC466E" w:rsidRPr="001F5169" w:rsidRDefault="00DC466E" w:rsidP="001F5169">
      <w:pPr>
        <w:pStyle w:val="20"/>
        <w:rPr>
          <w:rFonts w:ascii="Times New Roman" w:hAnsi="Times New Roman"/>
          <w:sz w:val="24"/>
          <w:szCs w:val="24"/>
        </w:rPr>
      </w:pPr>
    </w:p>
    <w:p w:rsidR="00DC466E" w:rsidRPr="00653893" w:rsidRDefault="00DC466E" w:rsidP="001F5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66E" w:rsidRDefault="00DC466E" w:rsidP="00DF0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66E" w:rsidRPr="00DF0DD6" w:rsidRDefault="00DC466E" w:rsidP="00DF0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C466E" w:rsidRPr="00DF0DD6" w:rsidSect="00D22E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A04"/>
    <w:multiLevelType w:val="hybridMultilevel"/>
    <w:tmpl w:val="AE9C1D16"/>
    <w:lvl w:ilvl="0" w:tplc="BB0A2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A463CC"/>
    <w:multiLevelType w:val="hybridMultilevel"/>
    <w:tmpl w:val="C288590A"/>
    <w:lvl w:ilvl="0" w:tplc="A104A2CA">
      <w:start w:val="1"/>
      <w:numFmt w:val="decimal"/>
      <w:lvlText w:val="%1."/>
      <w:lvlJc w:val="left"/>
      <w:pPr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">
    <w:nsid w:val="179B4FB8"/>
    <w:multiLevelType w:val="hybridMultilevel"/>
    <w:tmpl w:val="F62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E1B56"/>
    <w:multiLevelType w:val="hybridMultilevel"/>
    <w:tmpl w:val="1788FA32"/>
    <w:lvl w:ilvl="0" w:tplc="F4A4E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7A145E"/>
    <w:multiLevelType w:val="hybridMultilevel"/>
    <w:tmpl w:val="9A6A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D33FC"/>
    <w:multiLevelType w:val="hybridMultilevel"/>
    <w:tmpl w:val="014891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D57B20"/>
    <w:multiLevelType w:val="hybridMultilevel"/>
    <w:tmpl w:val="0E68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757B6F"/>
    <w:multiLevelType w:val="hybridMultilevel"/>
    <w:tmpl w:val="9FC2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D0296C"/>
    <w:multiLevelType w:val="hybridMultilevel"/>
    <w:tmpl w:val="32148E50"/>
    <w:lvl w:ilvl="0" w:tplc="2AB6E3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C61A3B"/>
    <w:multiLevelType w:val="hybridMultilevel"/>
    <w:tmpl w:val="D256C49C"/>
    <w:lvl w:ilvl="0" w:tplc="A104A2C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">
    <w:nsid w:val="78147953"/>
    <w:multiLevelType w:val="hybridMultilevel"/>
    <w:tmpl w:val="558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B7C"/>
    <w:rsid w:val="000A3352"/>
    <w:rsid w:val="00130CC5"/>
    <w:rsid w:val="00136C8B"/>
    <w:rsid w:val="001570AB"/>
    <w:rsid w:val="001F5169"/>
    <w:rsid w:val="00250E28"/>
    <w:rsid w:val="002A5F86"/>
    <w:rsid w:val="00364111"/>
    <w:rsid w:val="003E21EA"/>
    <w:rsid w:val="003F25A3"/>
    <w:rsid w:val="003F539F"/>
    <w:rsid w:val="004A62E8"/>
    <w:rsid w:val="004E1B7C"/>
    <w:rsid w:val="00574324"/>
    <w:rsid w:val="005C5069"/>
    <w:rsid w:val="0063061A"/>
    <w:rsid w:val="00653893"/>
    <w:rsid w:val="00692231"/>
    <w:rsid w:val="006B6EA4"/>
    <w:rsid w:val="006C61E3"/>
    <w:rsid w:val="006D568B"/>
    <w:rsid w:val="007158C9"/>
    <w:rsid w:val="00726741"/>
    <w:rsid w:val="007307EB"/>
    <w:rsid w:val="007916F0"/>
    <w:rsid w:val="007A674E"/>
    <w:rsid w:val="007D0356"/>
    <w:rsid w:val="007E1A92"/>
    <w:rsid w:val="008A09D8"/>
    <w:rsid w:val="009706C9"/>
    <w:rsid w:val="009C58A1"/>
    <w:rsid w:val="009D128A"/>
    <w:rsid w:val="009D1D27"/>
    <w:rsid w:val="00A34B20"/>
    <w:rsid w:val="00A64289"/>
    <w:rsid w:val="00A676B3"/>
    <w:rsid w:val="00A73155"/>
    <w:rsid w:val="00AD2070"/>
    <w:rsid w:val="00B1453F"/>
    <w:rsid w:val="00B20F25"/>
    <w:rsid w:val="00B71677"/>
    <w:rsid w:val="00C21A35"/>
    <w:rsid w:val="00C306A7"/>
    <w:rsid w:val="00C65297"/>
    <w:rsid w:val="00C87C34"/>
    <w:rsid w:val="00CF1DCE"/>
    <w:rsid w:val="00D22E2B"/>
    <w:rsid w:val="00D25D32"/>
    <w:rsid w:val="00D60543"/>
    <w:rsid w:val="00D70E70"/>
    <w:rsid w:val="00D7701D"/>
    <w:rsid w:val="00D8712E"/>
    <w:rsid w:val="00DC466E"/>
    <w:rsid w:val="00DC7560"/>
    <w:rsid w:val="00DF0DD6"/>
    <w:rsid w:val="00E14F67"/>
    <w:rsid w:val="00E1579A"/>
    <w:rsid w:val="00E50666"/>
    <w:rsid w:val="00EC258C"/>
    <w:rsid w:val="00EE29AA"/>
    <w:rsid w:val="00F111D1"/>
    <w:rsid w:val="00F31A43"/>
    <w:rsid w:val="00F93199"/>
    <w:rsid w:val="00FC6735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70AB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653893"/>
    <w:rPr>
      <w:rFonts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rsid w:val="0065389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uiPriority w:val="99"/>
    <w:semiHidden/>
    <w:rsid w:val="00B267D6"/>
    <w:rPr>
      <w:lang w:eastAsia="en-US"/>
    </w:rPr>
  </w:style>
  <w:style w:type="character" w:customStyle="1" w:styleId="21">
    <w:name w:val="Основной текст 2 Знак1"/>
    <w:uiPriority w:val="99"/>
    <w:semiHidden/>
    <w:rsid w:val="00653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43A5-7451-4CAD-ACFD-0F255BE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</cp:lastModifiedBy>
  <cp:revision>19</cp:revision>
  <dcterms:created xsi:type="dcterms:W3CDTF">2016-06-08T02:09:00Z</dcterms:created>
  <dcterms:modified xsi:type="dcterms:W3CDTF">2016-08-12T07:00:00Z</dcterms:modified>
</cp:coreProperties>
</file>